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55" w:rsidRDefault="00132C55" w:rsidP="00EB00F4">
      <w:pPr>
        <w:pStyle w:val="a5"/>
        <w:jc w:val="center"/>
        <w:rPr>
          <w:rFonts w:ascii="Times New Roman" w:hAnsi="Times New Roman"/>
        </w:rPr>
      </w:pPr>
    </w:p>
    <w:p w:rsidR="00132C55" w:rsidRDefault="00132C55" w:rsidP="00EB00F4">
      <w:pPr>
        <w:pStyle w:val="a5"/>
        <w:jc w:val="center"/>
        <w:rPr>
          <w:rFonts w:ascii="Times New Roman" w:hAnsi="Times New Roman"/>
        </w:rPr>
      </w:pPr>
    </w:p>
    <w:p w:rsidR="00132C55" w:rsidRDefault="00132C55" w:rsidP="00EB00F4">
      <w:pPr>
        <w:pStyle w:val="a5"/>
        <w:jc w:val="center"/>
        <w:rPr>
          <w:rFonts w:ascii="Times New Roman" w:hAnsi="Times New Roman"/>
        </w:rPr>
      </w:pPr>
    </w:p>
    <w:p w:rsidR="00132C55" w:rsidRDefault="00132C55" w:rsidP="00EB00F4">
      <w:pPr>
        <w:pStyle w:val="a5"/>
        <w:jc w:val="center"/>
        <w:rPr>
          <w:rFonts w:ascii="Times New Roman" w:hAnsi="Times New Roman"/>
        </w:rPr>
      </w:pPr>
    </w:p>
    <w:p w:rsidR="00132C55" w:rsidRDefault="00132C55" w:rsidP="00EB00F4">
      <w:pPr>
        <w:pStyle w:val="a5"/>
        <w:jc w:val="center"/>
        <w:rPr>
          <w:rFonts w:ascii="Times New Roman" w:hAnsi="Times New Roman"/>
        </w:rPr>
      </w:pPr>
    </w:p>
    <w:p w:rsidR="00EB00F4" w:rsidRPr="007C7B06" w:rsidRDefault="00EB00F4" w:rsidP="00EB00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7B0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EB00F4" w:rsidRPr="007C7B06" w:rsidRDefault="00EB00F4" w:rsidP="00EB00F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C7B06">
        <w:rPr>
          <w:rFonts w:ascii="Times New Roman" w:hAnsi="Times New Roman"/>
          <w:sz w:val="24"/>
          <w:szCs w:val="24"/>
        </w:rPr>
        <w:t>Чаинского</w:t>
      </w:r>
      <w:proofErr w:type="spellEnd"/>
      <w:r w:rsidRPr="007C7B06">
        <w:rPr>
          <w:rFonts w:ascii="Times New Roman" w:hAnsi="Times New Roman"/>
          <w:sz w:val="24"/>
          <w:szCs w:val="24"/>
        </w:rPr>
        <w:t xml:space="preserve"> района</w:t>
      </w:r>
    </w:p>
    <w:p w:rsidR="00EB00F4" w:rsidRPr="007C7B06" w:rsidRDefault="00EB00F4" w:rsidP="00EB00F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C7B06">
        <w:rPr>
          <w:rFonts w:ascii="Times New Roman" w:hAnsi="Times New Roman"/>
          <w:sz w:val="24"/>
          <w:szCs w:val="24"/>
        </w:rPr>
        <w:t>«</w:t>
      </w:r>
      <w:proofErr w:type="spellStart"/>
      <w:r w:rsidRPr="007C7B06">
        <w:rPr>
          <w:rFonts w:ascii="Times New Roman" w:hAnsi="Times New Roman"/>
          <w:sz w:val="24"/>
          <w:szCs w:val="24"/>
        </w:rPr>
        <w:t>Подгорнская</w:t>
      </w:r>
      <w:proofErr w:type="spellEnd"/>
      <w:r w:rsidRPr="007C7B0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B00F4" w:rsidRPr="00B01D2B" w:rsidRDefault="00EB00F4" w:rsidP="00EB00F4">
      <w:pPr>
        <w:pStyle w:val="a5"/>
        <w:rPr>
          <w:rFonts w:ascii="Times New Roman" w:hAnsi="Times New Roman"/>
        </w:rPr>
      </w:pPr>
    </w:p>
    <w:p w:rsidR="00EB00F4" w:rsidRPr="00B01D2B" w:rsidRDefault="00EB00F4" w:rsidP="00EB00F4">
      <w:pPr>
        <w:pStyle w:val="a5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37CB7" w:rsidRPr="00B01D2B" w:rsidTr="007F6848">
        <w:trPr>
          <w:trHeight w:val="1760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 xml:space="preserve">_______________/С.В. </w:t>
            </w:r>
            <w:proofErr w:type="spellStart"/>
            <w:r w:rsidRPr="00B01D2B">
              <w:rPr>
                <w:rFonts w:ascii="Times New Roman" w:hAnsi="Times New Roman"/>
                <w:sz w:val="24"/>
                <w:szCs w:val="24"/>
              </w:rPr>
              <w:t>Дюнина</w:t>
            </w:r>
            <w:proofErr w:type="spellEnd"/>
            <w:r w:rsidRPr="00B01D2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Протокол № 1, от</w:t>
            </w:r>
          </w:p>
          <w:p w:rsidR="00EB00F4" w:rsidRPr="00B01D2B" w:rsidRDefault="00B01D2B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»                  20__</w:t>
            </w:r>
            <w:r w:rsidR="00EB00F4" w:rsidRPr="00B01D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B00F4" w:rsidRPr="00B01D2B" w:rsidRDefault="0007643B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 xml:space="preserve">__________________/Т.А. </w:t>
            </w:r>
            <w:proofErr w:type="spellStart"/>
            <w:r w:rsidRPr="00B01D2B">
              <w:rPr>
                <w:rFonts w:ascii="Times New Roman" w:hAnsi="Times New Roman"/>
                <w:sz w:val="24"/>
                <w:szCs w:val="24"/>
              </w:rPr>
              <w:t>Рекко</w:t>
            </w:r>
            <w:proofErr w:type="spellEnd"/>
            <w:r w:rsidR="00EB00F4" w:rsidRPr="00B01D2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B00F4" w:rsidRPr="00B01D2B" w:rsidRDefault="00B01D2B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»                    20__</w:t>
            </w:r>
            <w:r w:rsidR="00EB00F4" w:rsidRPr="00B01D2B">
              <w:rPr>
                <w:rFonts w:ascii="Times New Roman" w:hAnsi="Times New Roman"/>
                <w:sz w:val="24"/>
                <w:szCs w:val="24"/>
              </w:rPr>
              <w:t xml:space="preserve"> года 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__________________/М.Н. Торопова/</w:t>
            </w:r>
          </w:p>
          <w:p w:rsidR="00EB00F4" w:rsidRPr="00B01D2B" w:rsidRDefault="00EB00F4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1D2B">
              <w:rPr>
                <w:rFonts w:ascii="Times New Roman" w:hAnsi="Times New Roman"/>
                <w:sz w:val="24"/>
                <w:szCs w:val="24"/>
              </w:rPr>
              <w:t>Приказ №             от</w:t>
            </w:r>
          </w:p>
          <w:p w:rsidR="00EB00F4" w:rsidRPr="00B01D2B" w:rsidRDefault="00B01D2B" w:rsidP="00EB0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»                      20__</w:t>
            </w:r>
            <w:r w:rsidR="00EB00F4" w:rsidRPr="00B01D2B">
              <w:rPr>
                <w:rFonts w:ascii="Times New Roman" w:hAnsi="Times New Roman"/>
                <w:sz w:val="24"/>
                <w:szCs w:val="24"/>
              </w:rPr>
              <w:t xml:space="preserve"> года     </w:t>
            </w:r>
          </w:p>
        </w:tc>
      </w:tr>
    </w:tbl>
    <w:p w:rsidR="00EB00F4" w:rsidRDefault="00EB00F4" w:rsidP="00EB00F4">
      <w:pPr>
        <w:spacing w:line="240" w:lineRule="atLeast"/>
        <w:jc w:val="center"/>
        <w:rPr>
          <w:rFonts w:ascii="Times New Roman" w:hAnsi="Times New Roman"/>
          <w:b/>
          <w:bCs/>
          <w:spacing w:val="20"/>
        </w:rPr>
      </w:pPr>
    </w:p>
    <w:p w:rsidR="00EB00F4" w:rsidRDefault="00EB00F4" w:rsidP="00EB00F4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РАБОЧАЯ   ПРОГРАММА</w:t>
      </w:r>
    </w:p>
    <w:p w:rsidR="00EB00F4" w:rsidRPr="00637CB7" w:rsidRDefault="00EB00F4" w:rsidP="00EB00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CB7"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  <w:r w:rsidR="00637CB7" w:rsidRPr="00637CB7">
        <w:rPr>
          <w:rFonts w:ascii="Times New Roman" w:hAnsi="Times New Roman"/>
          <w:b/>
          <w:bCs/>
          <w:sz w:val="28"/>
          <w:szCs w:val="28"/>
        </w:rPr>
        <w:t>:</w:t>
      </w:r>
      <w:r w:rsidRPr="00637C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00F4" w:rsidRDefault="0007643B" w:rsidP="00EB00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кружок</w:t>
      </w:r>
      <w:r w:rsidR="00EB00F4" w:rsidRPr="00637CB7">
        <w:rPr>
          <w:rFonts w:ascii="Times New Roman" w:hAnsi="Times New Roman"/>
          <w:b/>
          <w:bCs/>
          <w:sz w:val="28"/>
          <w:szCs w:val="28"/>
        </w:rPr>
        <w:t xml:space="preserve"> «Быть успешным»</w:t>
      </w:r>
    </w:p>
    <w:p w:rsidR="0007643B" w:rsidRPr="00637CB7" w:rsidRDefault="0007643B" w:rsidP="00EB00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предметам: </w:t>
      </w:r>
      <w:r w:rsidRPr="00321DC8">
        <w:rPr>
          <w:rFonts w:ascii="Times New Roman" w:hAnsi="Times New Roman"/>
          <w:bCs/>
          <w:sz w:val="28"/>
          <w:szCs w:val="28"/>
        </w:rPr>
        <w:t xml:space="preserve">русский язык, </w:t>
      </w:r>
      <w:r w:rsidR="00321DC8" w:rsidRPr="00321DC8">
        <w:rPr>
          <w:rFonts w:ascii="Times New Roman" w:hAnsi="Times New Roman"/>
          <w:bCs/>
          <w:sz w:val="28"/>
          <w:szCs w:val="28"/>
        </w:rPr>
        <w:t xml:space="preserve">литературное чтение, </w:t>
      </w:r>
      <w:r w:rsidRPr="00321DC8">
        <w:rPr>
          <w:rFonts w:ascii="Times New Roman" w:hAnsi="Times New Roman"/>
          <w:bCs/>
          <w:sz w:val="28"/>
          <w:szCs w:val="28"/>
        </w:rPr>
        <w:t>математика, окружающий мир</w:t>
      </w:r>
    </w:p>
    <w:p w:rsidR="00EB00F4" w:rsidRDefault="00EB00F4" w:rsidP="00EB00F4">
      <w:pPr>
        <w:rPr>
          <w:rFonts w:ascii="Times New Roman" w:hAnsi="Times New Roman"/>
          <w:b/>
          <w:bCs/>
        </w:rPr>
      </w:pPr>
    </w:p>
    <w:p w:rsidR="00EB00F4" w:rsidRDefault="00EB00F4" w:rsidP="00EB00F4">
      <w:pPr>
        <w:rPr>
          <w:rFonts w:ascii="Times New Roman" w:hAnsi="Times New Roman"/>
          <w:b/>
          <w:bCs/>
        </w:rPr>
      </w:pPr>
    </w:p>
    <w:p w:rsidR="00EB00F4" w:rsidRPr="007F6848" w:rsidRDefault="00EB00F4" w:rsidP="00EB00F4">
      <w:pPr>
        <w:rPr>
          <w:rFonts w:ascii="Times New Roman" w:hAnsi="Times New Roman"/>
          <w:sz w:val="32"/>
          <w:szCs w:val="32"/>
        </w:rPr>
      </w:pPr>
      <w:r w:rsidRPr="007F6848">
        <w:rPr>
          <w:rFonts w:ascii="Times New Roman" w:hAnsi="Times New Roman"/>
          <w:b/>
          <w:bCs/>
          <w:sz w:val="32"/>
          <w:szCs w:val="32"/>
        </w:rPr>
        <w:t xml:space="preserve">количество часов: </w:t>
      </w:r>
      <w:r w:rsidR="00B01D2B">
        <w:rPr>
          <w:rFonts w:ascii="Times New Roman" w:hAnsi="Times New Roman"/>
          <w:sz w:val="32"/>
          <w:szCs w:val="32"/>
        </w:rPr>
        <w:t>60</w:t>
      </w:r>
      <w:r w:rsidR="0007643B" w:rsidRPr="007F6848">
        <w:rPr>
          <w:rFonts w:ascii="Times New Roman" w:hAnsi="Times New Roman"/>
          <w:sz w:val="32"/>
          <w:szCs w:val="32"/>
        </w:rPr>
        <w:t>, в неделю 2</w:t>
      </w:r>
      <w:r w:rsidRPr="007F6848">
        <w:rPr>
          <w:rFonts w:ascii="Times New Roman" w:hAnsi="Times New Roman"/>
          <w:sz w:val="32"/>
          <w:szCs w:val="32"/>
        </w:rPr>
        <w:t xml:space="preserve"> час</w:t>
      </w:r>
      <w:r w:rsidR="0007643B" w:rsidRPr="007F6848">
        <w:rPr>
          <w:rFonts w:ascii="Times New Roman" w:hAnsi="Times New Roman"/>
          <w:sz w:val="32"/>
          <w:szCs w:val="32"/>
        </w:rPr>
        <w:t>а</w:t>
      </w:r>
    </w:p>
    <w:p w:rsidR="00B01D2B" w:rsidRPr="007F6848" w:rsidRDefault="00B01D2B" w:rsidP="00B01D2B">
      <w:pPr>
        <w:rPr>
          <w:rFonts w:ascii="Times New Roman" w:hAnsi="Times New Roman"/>
          <w:sz w:val="32"/>
          <w:szCs w:val="32"/>
        </w:rPr>
      </w:pPr>
      <w:r w:rsidRPr="007F6848">
        <w:rPr>
          <w:rFonts w:ascii="Times New Roman" w:hAnsi="Times New Roman"/>
          <w:b/>
          <w:bCs/>
          <w:sz w:val="32"/>
          <w:szCs w:val="32"/>
        </w:rPr>
        <w:t xml:space="preserve">составитель: </w:t>
      </w:r>
      <w:r w:rsidRPr="007F6848">
        <w:rPr>
          <w:rFonts w:ascii="Times New Roman" w:hAnsi="Times New Roman"/>
          <w:bCs/>
          <w:sz w:val="32"/>
          <w:szCs w:val="32"/>
        </w:rPr>
        <w:t>Нечаева Ольга Петровна, учитель начальных классов, высшей квалификационной категории.</w:t>
      </w:r>
    </w:p>
    <w:p w:rsidR="007F6848" w:rsidRPr="00132C55" w:rsidRDefault="00B01D2B" w:rsidP="00132C55">
      <w:pPr>
        <w:rPr>
          <w:rFonts w:ascii="Times New Roman" w:hAnsi="Times New Roman"/>
          <w:b/>
          <w:bCs/>
          <w:sz w:val="32"/>
          <w:szCs w:val="32"/>
        </w:rPr>
      </w:pPr>
      <w:r w:rsidRPr="007F6848">
        <w:rPr>
          <w:rFonts w:ascii="Times New Roman" w:hAnsi="Times New Roman"/>
          <w:b/>
          <w:bCs/>
          <w:sz w:val="32"/>
          <w:szCs w:val="32"/>
        </w:rPr>
        <w:t xml:space="preserve">класс: </w:t>
      </w:r>
      <w:r>
        <w:rPr>
          <w:rFonts w:ascii="Times New Roman" w:hAnsi="Times New Roman"/>
          <w:sz w:val="32"/>
          <w:szCs w:val="32"/>
        </w:rPr>
        <w:t>1</w:t>
      </w:r>
    </w:p>
    <w:p w:rsidR="00EB00F4" w:rsidRDefault="00B01D2B" w:rsidP="00637CB7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2018-2019</w:t>
      </w:r>
      <w:r w:rsidR="00EB00F4" w:rsidRPr="007F6848">
        <w:rPr>
          <w:rFonts w:ascii="Times New Roman" w:hAnsi="Times New Roman"/>
          <w:b/>
          <w:color w:val="000000"/>
          <w:sz w:val="32"/>
          <w:szCs w:val="32"/>
        </w:rPr>
        <w:t xml:space="preserve"> учебный год</w:t>
      </w:r>
    </w:p>
    <w:p w:rsidR="00132C55" w:rsidRPr="007F6848" w:rsidRDefault="00132C55" w:rsidP="00637CB7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B00F4" w:rsidRDefault="00EB00F4" w:rsidP="00EB00F4">
      <w:pPr>
        <w:spacing w:after="0" w:line="259" w:lineRule="auto"/>
        <w:ind w:left="6160" w:right="6160"/>
        <w:rPr>
          <w:rFonts w:ascii="Times New Roman" w:hAnsi="Times New Roman" w:cs="Arial"/>
          <w:b/>
          <w:sz w:val="21"/>
          <w:szCs w:val="20"/>
          <w:lang w:eastAsia="ru-RU"/>
        </w:rPr>
      </w:pPr>
      <w:r>
        <w:rPr>
          <w:rFonts w:ascii="Times New Roman" w:hAnsi="Times New Roman" w:cs="Arial"/>
          <w:b/>
          <w:sz w:val="21"/>
          <w:szCs w:val="20"/>
          <w:lang w:eastAsia="ru-RU"/>
        </w:rPr>
        <w:t>2. Пояснительная   записка</w:t>
      </w:r>
    </w:p>
    <w:p w:rsidR="006B1925" w:rsidRDefault="006B1925" w:rsidP="006B1925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B19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6B1925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по </w:t>
      </w:r>
      <w:proofErr w:type="spellStart"/>
      <w:r w:rsidRPr="006B1925">
        <w:rPr>
          <w:rFonts w:ascii="Times New Roman" w:hAnsi="Times New Roman"/>
          <w:sz w:val="24"/>
          <w:szCs w:val="24"/>
          <w:lang w:eastAsia="ru-RU"/>
        </w:rPr>
        <w:t>общеинтеллектуальному</w:t>
      </w:r>
      <w:proofErr w:type="spellEnd"/>
      <w:r w:rsidRPr="006B1925">
        <w:rPr>
          <w:rFonts w:ascii="Times New Roman" w:hAnsi="Times New Roman"/>
          <w:sz w:val="24"/>
          <w:szCs w:val="24"/>
          <w:lang w:eastAsia="ru-RU"/>
        </w:rPr>
        <w:t xml:space="preserve"> направлению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«Быть успешным</w:t>
      </w:r>
      <w:r w:rsidRPr="006B1925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  <w:r w:rsidR="00B01D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1</w:t>
      </w:r>
      <w:r w:rsidR="00CE61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9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класса начальной школы разработана в соответствии с нормативными документами: </w:t>
      </w:r>
      <w:r>
        <w:rPr>
          <w:rFonts w:ascii="Times New Roman" w:hAnsi="Times New Roman"/>
          <w:sz w:val="24"/>
          <w:szCs w:val="24"/>
          <w:lang w:eastAsia="ru-RU"/>
        </w:rPr>
        <w:t>Положение о разработке и утверждении рабочих программ по внеурочной деятельности</w:t>
      </w:r>
      <w:r w:rsidR="00587D7D">
        <w:rPr>
          <w:rFonts w:ascii="Times New Roman" w:hAnsi="Times New Roman"/>
          <w:sz w:val="24"/>
          <w:szCs w:val="24"/>
          <w:lang w:eastAsia="ru-RU"/>
        </w:rPr>
        <w:t xml:space="preserve"> в соответствии ФГОС нового поко</w:t>
      </w:r>
      <w:r>
        <w:rPr>
          <w:rFonts w:ascii="Times New Roman" w:hAnsi="Times New Roman"/>
          <w:sz w:val="24"/>
          <w:szCs w:val="24"/>
          <w:lang w:eastAsia="ru-RU"/>
        </w:rPr>
        <w:t>ления в МАОУ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Подгорнская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СОШ».</w:t>
      </w:r>
    </w:p>
    <w:p w:rsidR="00587D7D" w:rsidRPr="001F22D3" w:rsidRDefault="00587D7D" w:rsidP="00587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2D3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="00E263A1">
        <w:rPr>
          <w:rFonts w:ascii="Times New Roman" w:hAnsi="Times New Roman"/>
          <w:b/>
          <w:sz w:val="24"/>
          <w:szCs w:val="24"/>
        </w:rPr>
        <w:t>.</w:t>
      </w:r>
    </w:p>
    <w:p w:rsidR="00587D7D" w:rsidRPr="001F22D3" w:rsidRDefault="00587D7D" w:rsidP="00587D7D">
      <w:pPr>
        <w:spacing w:after="0" w:line="240" w:lineRule="auto"/>
        <w:ind w:firstLine="708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от семьи и от школы.</w:t>
      </w:r>
    </w:p>
    <w:p w:rsidR="00587D7D" w:rsidRPr="001F22D3" w:rsidRDefault="00587D7D" w:rsidP="00587D7D">
      <w:pPr>
        <w:spacing w:after="0" w:line="240" w:lineRule="auto"/>
        <w:ind w:firstLine="708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587D7D" w:rsidRPr="001F22D3" w:rsidRDefault="00587D7D" w:rsidP="00587D7D">
      <w:pPr>
        <w:spacing w:after="0" w:line="240" w:lineRule="auto"/>
        <w:ind w:firstLine="708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587D7D" w:rsidRPr="001F22D3" w:rsidRDefault="00587D7D" w:rsidP="00587D7D">
      <w:pPr>
        <w:spacing w:after="0" w:line="240" w:lineRule="auto"/>
        <w:ind w:firstLine="708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Уч</w:t>
      </w:r>
      <w:r w:rsidR="00E263A1">
        <w:rPr>
          <w:rFonts w:ascii="Times New Roman" w:eastAsia="Calibri" w:hAnsi="Times New Roman"/>
          <w:iCs/>
          <w:sz w:val="24"/>
          <w:szCs w:val="24"/>
          <w:lang w:bidi="en-US"/>
        </w:rPr>
        <w:t>астие школьников в очных, а так</w:t>
      </w: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же в заочных олимпиадах регионального, Российского, Всероссийского и Международного уровней имеет целый ряд привлекательных моментов и для ученика, и для родителей</w:t>
      </w:r>
      <w:r w:rsidR="00E263A1">
        <w:rPr>
          <w:rFonts w:ascii="Times New Roman" w:eastAsia="Calibri" w:hAnsi="Times New Roman"/>
          <w:iCs/>
          <w:sz w:val="24"/>
          <w:szCs w:val="24"/>
          <w:lang w:bidi="en-US"/>
        </w:rPr>
        <w:t>,</w:t>
      </w: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и для учителей:</w:t>
      </w:r>
    </w:p>
    <w:p w:rsidR="00587D7D" w:rsidRPr="001F22D3" w:rsidRDefault="00587D7D" w:rsidP="00587D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дает возможность школьникам и их учителям защищать честь своей школы;</w:t>
      </w:r>
    </w:p>
    <w:p w:rsidR="00587D7D" w:rsidRPr="001F22D3" w:rsidRDefault="00587D7D" w:rsidP="00587D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создает ситуацию успеха, поднимает интерес учащихся к изучению предмета;</w:t>
      </w:r>
    </w:p>
    <w:p w:rsidR="00587D7D" w:rsidRPr="001F22D3" w:rsidRDefault="00587D7D" w:rsidP="00587D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смело отправить на любое соревнование;</w:t>
      </w:r>
    </w:p>
    <w:p w:rsidR="00587D7D" w:rsidRPr="001F22D3" w:rsidRDefault="00587D7D" w:rsidP="00587D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некоторые олимпиады («Кенгуру», КИТ, «Русский медвежонок»</w:t>
      </w:r>
      <w:r w:rsidR="00E263A1">
        <w:rPr>
          <w:rFonts w:ascii="Times New Roman" w:eastAsia="Calibri" w:hAnsi="Times New Roman"/>
          <w:iCs/>
          <w:sz w:val="24"/>
          <w:szCs w:val="24"/>
          <w:lang w:bidi="en-US"/>
        </w:rPr>
        <w:t>, «Родное слово», «ЧИП</w:t>
      </w:r>
      <w:r>
        <w:rPr>
          <w:rFonts w:ascii="Times New Roman" w:eastAsia="Calibri" w:hAnsi="Times New Roman"/>
          <w:iCs/>
          <w:sz w:val="24"/>
          <w:szCs w:val="24"/>
          <w:lang w:bidi="en-US"/>
        </w:rPr>
        <w:t>»</w:t>
      </w: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и т.п.)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587D7D" w:rsidRPr="001F22D3" w:rsidRDefault="00587D7D" w:rsidP="00587D7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587D7D" w:rsidRDefault="00587D7D" w:rsidP="00587D7D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F22D3">
        <w:rPr>
          <w:rFonts w:ascii="Times New Roman" w:eastAsia="Calibri" w:hAnsi="Times New Roman"/>
          <w:iCs/>
          <w:sz w:val="24"/>
          <w:szCs w:val="24"/>
          <w:lang w:bidi="en-US"/>
        </w:rPr>
        <w:t>каждый участник имеет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</w:p>
    <w:p w:rsidR="00E263A1" w:rsidRDefault="00405575" w:rsidP="00E263A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="00E263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задачи программы:</w:t>
      </w:r>
    </w:p>
    <w:p w:rsidR="008E2C71" w:rsidRDefault="00405575" w:rsidP="00E263A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="00E263A1" w:rsidRPr="00E263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программы: </w:t>
      </w:r>
      <w:r w:rsidRPr="00405575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ценностного отношения школьников к знаниям, развитие их любознательности, повышение их познавательной мотивации, </w:t>
      </w:r>
      <w:r w:rsidR="008E2C71">
        <w:rPr>
          <w:rFonts w:ascii="Times New Roman" w:hAnsi="Times New Roman"/>
          <w:sz w:val="24"/>
          <w:szCs w:val="24"/>
          <w:lang w:eastAsia="ru-RU"/>
        </w:rPr>
        <w:t>планомерное развитие интеллектуальных способностей, подготовка учащихся к предметным олимпиадам.</w:t>
      </w:r>
      <w:r w:rsidR="00E263A1" w:rsidRPr="00E263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3A1" w:rsidRPr="00E263A1" w:rsidRDefault="00E263A1" w:rsidP="00E263A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b/>
          <w:bCs/>
          <w:sz w:val="24"/>
          <w:szCs w:val="24"/>
          <w:lang w:eastAsia="ru-RU"/>
        </w:rPr>
        <w:t>Задачами</w:t>
      </w:r>
      <w:r w:rsidRPr="00E263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3A1">
        <w:rPr>
          <w:rFonts w:ascii="Times New Roman" w:hAnsi="Times New Roman"/>
          <w:b/>
          <w:bCs/>
          <w:sz w:val="24"/>
          <w:szCs w:val="24"/>
          <w:lang w:eastAsia="ru-RU"/>
        </w:rPr>
        <w:t>программы являются</w:t>
      </w:r>
      <w:r w:rsidRPr="00E263A1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32C55" w:rsidRDefault="00E263A1" w:rsidP="00E263A1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E263A1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развитие:</w:t>
      </w:r>
    </w:p>
    <w:p w:rsidR="00132C55" w:rsidRPr="00E263A1" w:rsidRDefault="00132C55" w:rsidP="00E263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интеллекта,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системного мышления,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логического мышления,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 xml:space="preserve">критичности мышления, 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гибкости, беглости, подвижности мышления,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нестандартного подхода к решению мыслительных задач,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ассоциативного мышления,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пространственного представления,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 xml:space="preserve">творческого воображения, фантазии, 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интереса к интеллектуальным играм, заданиям,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речи;</w:t>
      </w:r>
    </w:p>
    <w:p w:rsidR="00E263A1" w:rsidRPr="00E263A1" w:rsidRDefault="00E263A1" w:rsidP="00E263A1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E263A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263A1">
        <w:rPr>
          <w:rFonts w:ascii="Times New Roman" w:hAnsi="Times New Roman"/>
          <w:iCs/>
          <w:sz w:val="24"/>
          <w:szCs w:val="24"/>
          <w:u w:val="single"/>
          <w:lang w:eastAsia="ru-RU"/>
        </w:rPr>
        <w:t>формирование: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мотивации к учебной деятельности,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уверенности в интеллектуальной и социальной сферах,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позитивного мышления,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творческих качеств личности,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самоконтроля и самооценки выполненной работы и своей деятельности на уроке,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 xml:space="preserve">коммуникативных навыков, 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настойчивости в поисках решения задач,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активной позиции,</w:t>
      </w:r>
    </w:p>
    <w:p w:rsidR="00E263A1" w:rsidRPr="00E263A1" w:rsidRDefault="00E263A1" w:rsidP="00E263A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3A1">
        <w:rPr>
          <w:rFonts w:ascii="Times New Roman" w:hAnsi="Times New Roman"/>
          <w:sz w:val="24"/>
          <w:szCs w:val="24"/>
          <w:lang w:eastAsia="ru-RU"/>
        </w:rPr>
        <w:t>умения отстаивать свою точку зрения, аргументировать её.</w:t>
      </w:r>
    </w:p>
    <w:p w:rsidR="00E263A1" w:rsidRPr="001F22D3" w:rsidRDefault="00E263A1" w:rsidP="00E263A1">
      <w:pPr>
        <w:spacing w:after="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сроках реализации.</w:t>
      </w:r>
    </w:p>
    <w:p w:rsidR="00E263A1" w:rsidRPr="001F22D3" w:rsidRDefault="00E263A1" w:rsidP="00E263A1">
      <w:pPr>
        <w:spacing w:after="0"/>
        <w:rPr>
          <w:rStyle w:val="FontStyle123"/>
          <w:sz w:val="24"/>
          <w:szCs w:val="24"/>
        </w:rPr>
      </w:pPr>
      <w:r w:rsidRPr="001F22D3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F22D3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="003E6A44">
        <w:rPr>
          <w:rFonts w:ascii="Times New Roman" w:hAnsi="Times New Roman"/>
          <w:sz w:val="24"/>
          <w:szCs w:val="24"/>
        </w:rPr>
        <w:t>1 год, составлена на 60</w:t>
      </w:r>
      <w:r w:rsidR="00441F97">
        <w:rPr>
          <w:rFonts w:ascii="Times New Roman" w:hAnsi="Times New Roman"/>
          <w:sz w:val="24"/>
          <w:szCs w:val="24"/>
        </w:rPr>
        <w:t xml:space="preserve"> час</w:t>
      </w:r>
      <w:r w:rsidR="000A7B4E">
        <w:rPr>
          <w:rFonts w:ascii="Times New Roman" w:hAnsi="Times New Roman"/>
          <w:sz w:val="24"/>
          <w:szCs w:val="24"/>
        </w:rPr>
        <w:t>ов (2</w:t>
      </w:r>
      <w:r w:rsidRPr="001F22D3">
        <w:rPr>
          <w:rFonts w:ascii="Times New Roman" w:hAnsi="Times New Roman"/>
          <w:sz w:val="24"/>
          <w:szCs w:val="24"/>
        </w:rPr>
        <w:t xml:space="preserve"> час</w:t>
      </w:r>
      <w:r w:rsidR="000A7B4E">
        <w:rPr>
          <w:rFonts w:ascii="Times New Roman" w:hAnsi="Times New Roman"/>
          <w:sz w:val="24"/>
          <w:szCs w:val="24"/>
        </w:rPr>
        <w:t>а</w:t>
      </w:r>
      <w:r w:rsidR="00316F4C">
        <w:rPr>
          <w:rFonts w:ascii="Times New Roman" w:hAnsi="Times New Roman"/>
          <w:sz w:val="24"/>
          <w:szCs w:val="24"/>
        </w:rPr>
        <w:t xml:space="preserve"> в неделю)</w:t>
      </w:r>
      <w:r w:rsidRPr="001F22D3">
        <w:rPr>
          <w:rFonts w:ascii="Times New Roman" w:hAnsi="Times New Roman"/>
          <w:sz w:val="24"/>
          <w:szCs w:val="24"/>
        </w:rPr>
        <w:t>.</w:t>
      </w:r>
    </w:p>
    <w:p w:rsidR="00E263A1" w:rsidRPr="00441F97" w:rsidRDefault="00441F97" w:rsidP="00441F97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1F97">
        <w:rPr>
          <w:rFonts w:ascii="Times New Roman" w:hAnsi="Times New Roman"/>
          <w:b/>
          <w:sz w:val="24"/>
          <w:szCs w:val="24"/>
          <w:lang w:eastAsia="ru-RU"/>
        </w:rPr>
        <w:t>Предметные области:</w:t>
      </w:r>
    </w:p>
    <w:p w:rsidR="00441F97" w:rsidRDefault="000A7B4E" w:rsidP="00405575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Русский язык</w:t>
      </w:r>
      <w:r w:rsidR="00441F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1DC8">
        <w:rPr>
          <w:rFonts w:ascii="Times New Roman" w:hAnsi="Times New Roman"/>
          <w:sz w:val="24"/>
          <w:szCs w:val="24"/>
          <w:lang w:eastAsia="ru-RU"/>
        </w:rPr>
        <w:t xml:space="preserve">литературное чтение, </w:t>
      </w:r>
      <w:r w:rsidR="00441F97">
        <w:rPr>
          <w:rFonts w:ascii="Times New Roman" w:hAnsi="Times New Roman"/>
          <w:sz w:val="24"/>
          <w:szCs w:val="24"/>
          <w:lang w:eastAsia="ru-RU"/>
        </w:rPr>
        <w:t>математика, окружающий мир.</w:t>
      </w:r>
    </w:p>
    <w:p w:rsidR="00C57597" w:rsidRDefault="00C57597" w:rsidP="00C5759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изучения курса</w:t>
      </w: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определять и высказывать самые простые, общие для всех людей простые правила поведения при совместной работе и сотрудничестве (этические нормы).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5759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C5759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результатами</w:t>
      </w: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изучения курса</w:t>
      </w: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 формирование следующих универсальных учебных действий (УУД).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определять и формулировать цель деятельности с помощью учителя.</w:t>
      </w:r>
    </w:p>
    <w:p w:rsid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проговаривать последовательность действий.</w:t>
      </w:r>
    </w:p>
    <w:p w:rsidR="00132C55" w:rsidRPr="00C57597" w:rsidRDefault="00132C55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учиться высказывать своё предполо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жение (версию) на основе работы</w:t>
      </w: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неверного.</w:t>
      </w:r>
    </w:p>
    <w:p w:rsidR="00C57597" w:rsidRPr="00C57597" w:rsidRDefault="00C57597" w:rsidP="00C5759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597">
        <w:rPr>
          <w:rFonts w:ascii="Times New Roman" w:hAnsi="Times New Roman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товарищей.</w:t>
      </w:r>
    </w:p>
    <w:p w:rsidR="00441F97" w:rsidRDefault="00441F97" w:rsidP="007E4E50">
      <w:pPr>
        <w:shd w:val="clear" w:color="auto" w:fill="FFFFFF"/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E4E50" w:rsidRPr="007E4E50" w:rsidRDefault="007E4E50" w:rsidP="007E4E50">
      <w:pPr>
        <w:shd w:val="clear" w:color="auto" w:fill="FFFFFF"/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введен в часть учебного </w:t>
      </w:r>
      <w:r w:rsidRPr="007E4E50">
        <w:rPr>
          <w:rFonts w:ascii="Times New Roman" w:hAnsi="Times New Roman"/>
          <w:sz w:val="24"/>
          <w:szCs w:val="24"/>
          <w:lang w:eastAsia="ru-RU"/>
        </w:rPr>
        <w:t xml:space="preserve">плана, формируемого образовательным учреждением в рамках </w:t>
      </w:r>
      <w:proofErr w:type="spellStart"/>
      <w:r w:rsidRPr="007E4E50">
        <w:rPr>
          <w:rFonts w:ascii="Times New Roman" w:hAnsi="Times New Roman"/>
          <w:sz w:val="24"/>
          <w:szCs w:val="24"/>
          <w:lang w:eastAsia="ru-RU"/>
        </w:rPr>
        <w:t>общеинтеллектуального</w:t>
      </w:r>
      <w:proofErr w:type="spellEnd"/>
      <w:r w:rsidRPr="007E4E50">
        <w:rPr>
          <w:rFonts w:ascii="Times New Roman" w:hAnsi="Times New Roman"/>
          <w:sz w:val="24"/>
          <w:szCs w:val="24"/>
          <w:lang w:eastAsia="ru-RU"/>
        </w:rPr>
        <w:t xml:space="preserve"> направления. </w:t>
      </w:r>
    </w:p>
    <w:p w:rsidR="00E263A1" w:rsidRDefault="007E4E50" w:rsidP="007E4E50">
      <w:pPr>
        <w:spacing w:after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E4E50">
        <w:rPr>
          <w:rFonts w:ascii="Times New Roman" w:hAnsi="Times New Roman"/>
          <w:sz w:val="24"/>
          <w:szCs w:val="24"/>
          <w:lang w:eastAsia="ru-RU"/>
        </w:rPr>
        <w:t xml:space="preserve">Программа данного курса представляет систему интеллектуально-развивающих занятий для учащихся начальных классов и рассчитана на </w:t>
      </w:r>
      <w:r w:rsidR="00316F4C"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>
        <w:rPr>
          <w:rFonts w:ascii="Times New Roman" w:hAnsi="Times New Roman"/>
          <w:sz w:val="24"/>
          <w:szCs w:val="24"/>
          <w:lang w:eastAsia="ru-RU"/>
        </w:rPr>
        <w:t>год обучения</w:t>
      </w:r>
      <w:r w:rsidRPr="007E4E5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B1925" w:rsidRDefault="007E4E50" w:rsidP="007E4E50">
      <w:pPr>
        <w:spacing w:after="0"/>
        <w:ind w:firstLine="54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4E50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BF5A9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3E6A44">
        <w:rPr>
          <w:rFonts w:ascii="Times New Roman" w:hAnsi="Times New Roman"/>
          <w:sz w:val="24"/>
          <w:szCs w:val="24"/>
          <w:lang w:eastAsia="ru-RU"/>
        </w:rPr>
        <w:t>первого</w:t>
      </w:r>
      <w:r w:rsidR="00316F4C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r w:rsidR="00BF5A95">
        <w:rPr>
          <w:rFonts w:ascii="Times New Roman" w:hAnsi="Times New Roman"/>
          <w:sz w:val="24"/>
          <w:szCs w:val="24"/>
          <w:lang w:eastAsia="ru-RU"/>
        </w:rPr>
        <w:t xml:space="preserve"> реализуется</w:t>
      </w:r>
      <w:r w:rsidRPr="007E4E50">
        <w:rPr>
          <w:rFonts w:ascii="Times New Roman" w:hAnsi="Times New Roman"/>
          <w:sz w:val="24"/>
          <w:szCs w:val="24"/>
          <w:lang w:eastAsia="ru-RU"/>
        </w:rPr>
        <w:t xml:space="preserve"> в рамках «Внеурочной деятел</w:t>
      </w:r>
      <w:r w:rsidR="00405575">
        <w:rPr>
          <w:rFonts w:ascii="Times New Roman" w:hAnsi="Times New Roman"/>
          <w:sz w:val="24"/>
          <w:szCs w:val="24"/>
          <w:lang w:eastAsia="ru-RU"/>
        </w:rPr>
        <w:t xml:space="preserve">ьности» в соответствии с </w:t>
      </w:r>
      <w:r w:rsidRPr="007E4E50">
        <w:rPr>
          <w:rFonts w:ascii="Times New Roman" w:hAnsi="Times New Roman"/>
          <w:sz w:val="24"/>
          <w:szCs w:val="24"/>
          <w:lang w:eastAsia="ru-RU"/>
        </w:rPr>
        <w:t xml:space="preserve">образовательным планом, рассчитана </w:t>
      </w:r>
      <w:r w:rsidRPr="0040557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F1328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детей </w:t>
      </w:r>
      <w:r w:rsidR="003E6A44">
        <w:rPr>
          <w:rFonts w:ascii="Times New Roman" w:hAnsi="Times New Roman"/>
          <w:b/>
          <w:sz w:val="24"/>
          <w:szCs w:val="24"/>
          <w:u w:val="single"/>
          <w:lang w:eastAsia="ru-RU"/>
        </w:rPr>
        <w:t>6-7</w:t>
      </w:r>
      <w:r w:rsidRPr="0040557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лет.</w:t>
      </w:r>
    </w:p>
    <w:p w:rsidR="00E23564" w:rsidRDefault="00E23564" w:rsidP="00E2356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23564">
        <w:rPr>
          <w:rFonts w:ascii="Times New Roman" w:hAnsi="Times New Roman"/>
          <w:b/>
          <w:sz w:val="24"/>
          <w:szCs w:val="24"/>
          <w:lang w:eastAsia="ru-RU"/>
        </w:rPr>
        <w:t>. Содержание курса внеурочной деятельности.</w:t>
      </w:r>
    </w:p>
    <w:p w:rsidR="00E23564" w:rsidRDefault="00CE6105" w:rsidP="00E23564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Основной формой организации учебных занятий</w:t>
      </w:r>
      <w:r w:rsidR="00E23564" w:rsidRPr="001C0F28">
        <w:rPr>
          <w:rFonts w:ascii="Times New Roman" w:hAnsi="Times New Roman"/>
          <w:sz w:val="24"/>
          <w:szCs w:val="24"/>
        </w:rPr>
        <w:t xml:space="preserve">, лежит </w:t>
      </w:r>
      <w:r w:rsidR="00E23564" w:rsidRPr="001C0F28">
        <w:rPr>
          <w:rFonts w:ascii="Times New Roman" w:hAnsi="Times New Roman"/>
          <w:b/>
          <w:sz w:val="24"/>
          <w:szCs w:val="24"/>
          <w:u w:val="single"/>
        </w:rPr>
        <w:t>игра</w:t>
      </w:r>
      <w:r w:rsidR="00E23564" w:rsidRPr="001C0F28">
        <w:rPr>
          <w:rFonts w:ascii="Times New Roman" w:hAnsi="Times New Roman"/>
          <w:b/>
          <w:sz w:val="24"/>
          <w:szCs w:val="24"/>
        </w:rPr>
        <w:t>,</w:t>
      </w:r>
      <w:r w:rsidR="00E23564" w:rsidRPr="001C0F28">
        <w:rPr>
          <w:rFonts w:ascii="Times New Roman" w:hAnsi="Times New Roman"/>
          <w:sz w:val="24"/>
          <w:szCs w:val="24"/>
        </w:rPr>
        <w:t xml:space="preserve">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 и т.д.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r w:rsidR="001C0F28">
        <w:rPr>
          <w:rFonts w:ascii="Times New Roman" w:hAnsi="Times New Roman"/>
          <w:sz w:val="24"/>
          <w:szCs w:val="24"/>
        </w:rPr>
        <w:t xml:space="preserve"> </w:t>
      </w:r>
    </w:p>
    <w:p w:rsidR="001C0F28" w:rsidRPr="001C0F28" w:rsidRDefault="001C0F28" w:rsidP="001C0F28">
      <w:pPr>
        <w:pStyle w:val="Default"/>
      </w:pPr>
      <w:r w:rsidRPr="00CE6105">
        <w:rPr>
          <w:u w:val="single"/>
        </w:rPr>
        <w:t>Основные виды</w:t>
      </w:r>
      <w:r w:rsidRPr="001C0F28">
        <w:t xml:space="preserve"> деятельности: </w:t>
      </w:r>
    </w:p>
    <w:p w:rsidR="001C0F28" w:rsidRDefault="001C0F28" w:rsidP="00CE6105">
      <w:pPr>
        <w:pStyle w:val="Default"/>
        <w:numPr>
          <w:ilvl w:val="0"/>
          <w:numId w:val="7"/>
        </w:numPr>
        <w:spacing w:after="38"/>
      </w:pPr>
      <w:r w:rsidRPr="001C0F28">
        <w:t>решение логических задач по разным отраслям знаний</w:t>
      </w:r>
      <w:r w:rsidR="00CE6105">
        <w:t>;</w:t>
      </w:r>
      <w:r w:rsidRPr="001C0F28">
        <w:t xml:space="preserve"> </w:t>
      </w:r>
    </w:p>
    <w:p w:rsidR="00CE6105" w:rsidRPr="001C0F28" w:rsidRDefault="00CE6105" w:rsidP="00CE6105">
      <w:pPr>
        <w:pStyle w:val="Default"/>
        <w:numPr>
          <w:ilvl w:val="0"/>
          <w:numId w:val="7"/>
        </w:numPr>
        <w:spacing w:after="38"/>
      </w:pPr>
      <w:r w:rsidRPr="001C0F28">
        <w:t>работа с различными источниками информации</w:t>
      </w:r>
      <w:r>
        <w:t>;</w:t>
      </w:r>
      <w:r w:rsidRPr="001C0F28">
        <w:t xml:space="preserve"> </w:t>
      </w:r>
    </w:p>
    <w:p w:rsidR="00180D81" w:rsidRPr="00180D81" w:rsidRDefault="00180D81" w:rsidP="00180D81">
      <w:pPr>
        <w:pStyle w:val="Default"/>
      </w:pPr>
      <w:r w:rsidRPr="00180D81">
        <w:rPr>
          <w:u w:val="single"/>
        </w:rPr>
        <w:t>Формы и виды контроля</w:t>
      </w:r>
      <w:r w:rsidRPr="00180D81">
        <w:t xml:space="preserve">: </w:t>
      </w:r>
    </w:p>
    <w:p w:rsidR="00180D81" w:rsidRDefault="00180D81" w:rsidP="00CE6105">
      <w:pPr>
        <w:pStyle w:val="Default"/>
        <w:numPr>
          <w:ilvl w:val="0"/>
          <w:numId w:val="6"/>
        </w:numPr>
        <w:spacing w:after="38"/>
      </w:pPr>
      <w:r w:rsidRPr="00180D81">
        <w:t xml:space="preserve">творческие работы учащихся: тематические </w:t>
      </w:r>
      <w:r w:rsidR="00132C55">
        <w:t>рисунки</w:t>
      </w:r>
      <w:r w:rsidRPr="00180D81">
        <w:t xml:space="preserve">, </w:t>
      </w:r>
      <w:r>
        <w:t xml:space="preserve">мини </w:t>
      </w:r>
      <w:r w:rsidR="00CE74D7">
        <w:t>–</w:t>
      </w:r>
      <w:r>
        <w:t>проекты</w:t>
      </w:r>
      <w:r w:rsidR="00CE74D7">
        <w:t>, демонстрация</w:t>
      </w:r>
      <w:r w:rsidRPr="00180D81">
        <w:t xml:space="preserve"> собственных логических заданий</w:t>
      </w:r>
      <w:r w:rsidR="00CE6105">
        <w:t>;</w:t>
      </w:r>
    </w:p>
    <w:p w:rsidR="00CE6105" w:rsidRPr="00180D81" w:rsidRDefault="00CE6105" w:rsidP="00CE6105">
      <w:pPr>
        <w:pStyle w:val="Default"/>
        <w:numPr>
          <w:ilvl w:val="0"/>
          <w:numId w:val="6"/>
        </w:numPr>
      </w:pPr>
      <w:r w:rsidRPr="00180D81">
        <w:t xml:space="preserve">результативность участия в интеллектуальных конкурсах </w:t>
      </w:r>
      <w:r>
        <w:t xml:space="preserve">и олимпиадах </w:t>
      </w:r>
      <w:r w:rsidRPr="00180D81">
        <w:t>разного уровня</w:t>
      </w:r>
      <w:r>
        <w:t>.</w:t>
      </w:r>
    </w:p>
    <w:p w:rsidR="00180D81" w:rsidRPr="00180D81" w:rsidRDefault="00180D81" w:rsidP="00180D81">
      <w:pPr>
        <w:pStyle w:val="Default"/>
        <w:rPr>
          <w:u w:val="single"/>
        </w:rPr>
      </w:pPr>
      <w:r w:rsidRPr="00180D81">
        <w:rPr>
          <w:u w:val="single"/>
        </w:rPr>
        <w:t xml:space="preserve">Формы подведения итогов работы: </w:t>
      </w:r>
    </w:p>
    <w:p w:rsidR="00132C55" w:rsidRDefault="00180D81" w:rsidP="00132C55">
      <w:pPr>
        <w:pStyle w:val="Default"/>
        <w:numPr>
          <w:ilvl w:val="0"/>
          <w:numId w:val="4"/>
        </w:numPr>
      </w:pPr>
      <w:r w:rsidRPr="00180D81">
        <w:t>интеллектуальная игра «</w:t>
      </w:r>
      <w:r w:rsidR="00C73689">
        <w:t>Быть успешным</w:t>
      </w:r>
      <w:r w:rsidRPr="00180D81">
        <w:t>»</w:t>
      </w:r>
      <w:r w:rsidR="00C73689">
        <w:t>;</w:t>
      </w:r>
    </w:p>
    <w:p w:rsidR="00C73689" w:rsidRDefault="00132C55" w:rsidP="00132C55">
      <w:pPr>
        <w:pStyle w:val="Default"/>
        <w:numPr>
          <w:ilvl w:val="0"/>
          <w:numId w:val="4"/>
        </w:numPr>
      </w:pPr>
      <w:r>
        <w:t>викторина</w:t>
      </w:r>
      <w:r w:rsidR="00C73689">
        <w:t>;</w:t>
      </w:r>
    </w:p>
    <w:p w:rsidR="00C73689" w:rsidRPr="00180D81" w:rsidRDefault="00C73689" w:rsidP="00C73689">
      <w:pPr>
        <w:pStyle w:val="Default"/>
        <w:numPr>
          <w:ilvl w:val="0"/>
          <w:numId w:val="4"/>
        </w:numPr>
      </w:pPr>
      <w:r>
        <w:t>портфолио учащихся.</w:t>
      </w:r>
    </w:p>
    <w:p w:rsidR="00180D81" w:rsidRPr="00C73689" w:rsidRDefault="00C73689" w:rsidP="00180D81">
      <w:pPr>
        <w:pStyle w:val="Default"/>
        <w:rPr>
          <w:u w:val="single"/>
        </w:rPr>
      </w:pPr>
      <w:r w:rsidRPr="00C73689">
        <w:rPr>
          <w:u w:val="single"/>
        </w:rPr>
        <w:t>Ожидаемые результаты и способы определения их результативности</w:t>
      </w:r>
      <w:r w:rsidR="00180D81" w:rsidRPr="00C73689">
        <w:rPr>
          <w:u w:val="single"/>
        </w:rPr>
        <w:t xml:space="preserve">: </w:t>
      </w:r>
    </w:p>
    <w:p w:rsidR="00CE6105" w:rsidRDefault="00CE6105" w:rsidP="00413D43">
      <w:pPr>
        <w:pStyle w:val="Default"/>
        <w:spacing w:after="58"/>
        <w:ind w:left="78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087"/>
        <w:gridCol w:w="7306"/>
      </w:tblGrid>
      <w:tr w:rsidR="00413D43" w:rsidTr="001333A7">
        <w:tc>
          <w:tcPr>
            <w:tcW w:w="8087" w:type="dxa"/>
          </w:tcPr>
          <w:p w:rsidR="00413D43" w:rsidRPr="00413D43" w:rsidRDefault="00413D43" w:rsidP="00413D43">
            <w:pPr>
              <w:pStyle w:val="Default"/>
              <w:spacing w:after="58"/>
              <w:jc w:val="center"/>
              <w:rPr>
                <w:b/>
              </w:rPr>
            </w:pPr>
            <w:r w:rsidRPr="00413D43">
              <w:rPr>
                <w:b/>
              </w:rPr>
              <w:t>Ожидаемые результаты</w:t>
            </w:r>
          </w:p>
        </w:tc>
        <w:tc>
          <w:tcPr>
            <w:tcW w:w="7306" w:type="dxa"/>
          </w:tcPr>
          <w:p w:rsidR="00413D43" w:rsidRPr="00413D43" w:rsidRDefault="00413D43" w:rsidP="00413D43">
            <w:pPr>
              <w:pStyle w:val="Default"/>
              <w:spacing w:after="58"/>
              <w:jc w:val="center"/>
              <w:rPr>
                <w:b/>
              </w:rPr>
            </w:pPr>
            <w:r w:rsidRPr="00413D43">
              <w:rPr>
                <w:b/>
              </w:rPr>
              <w:t>Способы определения результативности</w:t>
            </w:r>
          </w:p>
        </w:tc>
      </w:tr>
      <w:tr w:rsidR="00413D43" w:rsidTr="001333A7">
        <w:tc>
          <w:tcPr>
            <w:tcW w:w="8087" w:type="dxa"/>
          </w:tcPr>
          <w:p w:rsidR="00413D43" w:rsidRDefault="00413D43" w:rsidP="00413D43">
            <w:pPr>
              <w:pStyle w:val="Default"/>
              <w:spacing w:after="58"/>
            </w:pPr>
            <w:r>
              <w:t>П</w:t>
            </w:r>
            <w:r w:rsidRPr="00180D81">
              <w:t>овышение уровня развития интеллектуальных</w:t>
            </w:r>
            <w:r>
              <w:t xml:space="preserve"> </w:t>
            </w:r>
            <w:r w:rsidRPr="00180D81">
              <w:t xml:space="preserve">и творческих способностей </w:t>
            </w:r>
            <w:r>
              <w:t xml:space="preserve">  </w:t>
            </w:r>
            <w:r w:rsidRPr="00180D81">
              <w:t>учащихся</w:t>
            </w:r>
            <w:r>
              <w:t>.</w:t>
            </w:r>
          </w:p>
        </w:tc>
        <w:tc>
          <w:tcPr>
            <w:tcW w:w="7306" w:type="dxa"/>
          </w:tcPr>
          <w:p w:rsidR="00413D43" w:rsidRDefault="006E0638" w:rsidP="00413D43">
            <w:pPr>
              <w:pStyle w:val="Default"/>
              <w:spacing w:after="58"/>
            </w:pPr>
            <w:r>
              <w:t>Презентация «Портфолио» учащихся.</w:t>
            </w:r>
          </w:p>
          <w:p w:rsidR="00132C55" w:rsidRDefault="00132C55" w:rsidP="00413D43">
            <w:pPr>
              <w:pStyle w:val="Default"/>
              <w:spacing w:after="58"/>
            </w:pPr>
          </w:p>
        </w:tc>
      </w:tr>
      <w:tr w:rsidR="00413D43" w:rsidTr="001333A7">
        <w:tc>
          <w:tcPr>
            <w:tcW w:w="8087" w:type="dxa"/>
          </w:tcPr>
          <w:p w:rsidR="00413D43" w:rsidRDefault="00413D43" w:rsidP="00413D43">
            <w:pPr>
              <w:pStyle w:val="Default"/>
              <w:spacing w:after="58"/>
            </w:pPr>
            <w:r>
              <w:lastRenderedPageBreak/>
              <w:t>Ф</w:t>
            </w:r>
            <w:r w:rsidRPr="00180D81">
              <w:t>ормирование умения самостоятельно работать с дополнительными источниками информации</w:t>
            </w:r>
            <w:r>
              <w:t>.</w:t>
            </w:r>
          </w:p>
        </w:tc>
        <w:tc>
          <w:tcPr>
            <w:tcW w:w="7306" w:type="dxa"/>
          </w:tcPr>
          <w:p w:rsidR="00413D43" w:rsidRDefault="00413D43" w:rsidP="00394E97">
            <w:pPr>
              <w:pStyle w:val="Default"/>
              <w:spacing w:after="58"/>
            </w:pPr>
            <w:r>
              <w:t>Презентация мини-проектов.</w:t>
            </w:r>
          </w:p>
        </w:tc>
      </w:tr>
      <w:tr w:rsidR="00413D43" w:rsidTr="001333A7">
        <w:tc>
          <w:tcPr>
            <w:tcW w:w="8087" w:type="dxa"/>
          </w:tcPr>
          <w:p w:rsidR="00413D43" w:rsidRDefault="00413D43" w:rsidP="00413D43">
            <w:pPr>
              <w:pStyle w:val="Default"/>
              <w:spacing w:after="58"/>
            </w:pPr>
            <w:r>
              <w:t>Р</w:t>
            </w:r>
            <w:r w:rsidRPr="00180D81">
              <w:t>азвитие коммуникативной компетентности детей</w:t>
            </w:r>
            <w:r>
              <w:t>.</w:t>
            </w:r>
          </w:p>
        </w:tc>
        <w:tc>
          <w:tcPr>
            <w:tcW w:w="7306" w:type="dxa"/>
          </w:tcPr>
          <w:p w:rsidR="00413D43" w:rsidRDefault="006E0638" w:rsidP="00413D43">
            <w:pPr>
              <w:pStyle w:val="Default"/>
              <w:spacing w:after="58"/>
            </w:pPr>
            <w:r>
              <w:t>Ведение мониторинга, составленного педагогом, на основе различных форм работы</w:t>
            </w:r>
            <w:r w:rsidR="001333A7">
              <w:t xml:space="preserve"> каждого занятия.</w:t>
            </w:r>
            <w:r>
              <w:t xml:space="preserve"> </w:t>
            </w:r>
          </w:p>
        </w:tc>
      </w:tr>
      <w:tr w:rsidR="00413D43" w:rsidTr="001333A7">
        <w:tc>
          <w:tcPr>
            <w:tcW w:w="8087" w:type="dxa"/>
          </w:tcPr>
          <w:p w:rsidR="00413D43" w:rsidRDefault="00413D43" w:rsidP="00413D43">
            <w:pPr>
              <w:pStyle w:val="Default"/>
              <w:spacing w:after="58"/>
            </w:pPr>
            <w:r>
              <w:t>П</w:t>
            </w:r>
            <w:r w:rsidRPr="00180D81">
              <w:t>овышение интереса учащихся к предметам: математика, литературное чтение, русский язык, окружающий мир</w:t>
            </w:r>
            <w:r>
              <w:t>.</w:t>
            </w:r>
          </w:p>
        </w:tc>
        <w:tc>
          <w:tcPr>
            <w:tcW w:w="7306" w:type="dxa"/>
          </w:tcPr>
          <w:p w:rsidR="00413D43" w:rsidRDefault="00413D43" w:rsidP="00413D43">
            <w:pPr>
              <w:pStyle w:val="Default"/>
              <w:spacing w:after="58"/>
            </w:pPr>
            <w:r>
              <w:t>Тестирование</w:t>
            </w:r>
            <w:r w:rsidR="006E0638">
              <w:t xml:space="preserve"> обучающихся и родителей.</w:t>
            </w:r>
            <w:r>
              <w:t xml:space="preserve"> </w:t>
            </w:r>
          </w:p>
        </w:tc>
      </w:tr>
      <w:tr w:rsidR="00413D43" w:rsidTr="001333A7">
        <w:tc>
          <w:tcPr>
            <w:tcW w:w="8087" w:type="dxa"/>
          </w:tcPr>
          <w:p w:rsidR="00413D43" w:rsidRDefault="00413D43" w:rsidP="00413D43">
            <w:pPr>
              <w:pStyle w:val="Default"/>
              <w:spacing w:after="58"/>
            </w:pPr>
            <w:r>
              <w:t>П</w:t>
            </w:r>
            <w:r w:rsidRPr="00180D81">
              <w:t>овышение результативности участия в предметных олимпиадах и интеллектуальных конкурсах</w:t>
            </w:r>
            <w:r>
              <w:t>.</w:t>
            </w:r>
          </w:p>
        </w:tc>
        <w:tc>
          <w:tcPr>
            <w:tcW w:w="7306" w:type="dxa"/>
          </w:tcPr>
          <w:p w:rsidR="00413D43" w:rsidRDefault="006E0638" w:rsidP="00394E97">
            <w:pPr>
              <w:pStyle w:val="Default"/>
              <w:spacing w:after="58"/>
            </w:pPr>
            <w:r>
              <w:t xml:space="preserve">Участие в кружковой </w:t>
            </w:r>
            <w:r w:rsidR="00394E97">
              <w:t xml:space="preserve">викторине, </w:t>
            </w:r>
            <w:r>
              <w:t>олимпиадах, конкурсах различного уровня.</w:t>
            </w:r>
          </w:p>
        </w:tc>
      </w:tr>
    </w:tbl>
    <w:p w:rsidR="00316F4C" w:rsidRDefault="00316F4C" w:rsidP="00686634">
      <w:pPr>
        <w:pStyle w:val="Default"/>
        <w:rPr>
          <w:b/>
        </w:rPr>
      </w:pPr>
    </w:p>
    <w:p w:rsidR="00180D81" w:rsidRDefault="00316F4C" w:rsidP="00316F4C">
      <w:pPr>
        <w:pStyle w:val="Default"/>
        <w:jc w:val="center"/>
        <w:rPr>
          <w:b/>
        </w:rPr>
      </w:pPr>
      <w:r w:rsidRPr="00316F4C">
        <w:rPr>
          <w:b/>
        </w:rPr>
        <w:t>4. Учебно-тематическое планирование:</w:t>
      </w:r>
    </w:p>
    <w:p w:rsidR="00316F4C" w:rsidRDefault="00316F4C" w:rsidP="00316F4C">
      <w:pPr>
        <w:pStyle w:val="Default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4820"/>
        <w:gridCol w:w="1559"/>
        <w:gridCol w:w="1276"/>
        <w:gridCol w:w="1275"/>
      </w:tblGrid>
      <w:tr w:rsidR="00540EB7" w:rsidTr="00540EB7">
        <w:trPr>
          <w:trHeight w:val="562"/>
        </w:trPr>
        <w:tc>
          <w:tcPr>
            <w:tcW w:w="1129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4820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1276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275" w:type="dxa"/>
          </w:tcPr>
          <w:p w:rsidR="00540EB7" w:rsidRDefault="00540EB7" w:rsidP="00316F4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540EB7" w:rsidTr="00540EB7">
        <w:tc>
          <w:tcPr>
            <w:tcW w:w="1129" w:type="dxa"/>
          </w:tcPr>
          <w:p w:rsidR="00540EB7" w:rsidRPr="00686634" w:rsidRDefault="00540EB7" w:rsidP="00316F4C">
            <w:pPr>
              <w:pStyle w:val="Default"/>
              <w:jc w:val="center"/>
            </w:pPr>
            <w:r w:rsidRPr="00686634">
              <w:t>1</w:t>
            </w:r>
            <w:r w:rsidR="00433941">
              <w:t>-2</w:t>
            </w:r>
          </w:p>
        </w:tc>
        <w:tc>
          <w:tcPr>
            <w:tcW w:w="5245" w:type="dxa"/>
          </w:tcPr>
          <w:p w:rsidR="00540EB7" w:rsidRPr="00686634" w:rsidRDefault="00540EB7" w:rsidP="00540EB7">
            <w:pPr>
              <w:pStyle w:val="Default"/>
            </w:pPr>
            <w:r w:rsidRPr="00686634">
              <w:t xml:space="preserve">Вводное занятие. </w:t>
            </w:r>
          </w:p>
        </w:tc>
        <w:tc>
          <w:tcPr>
            <w:tcW w:w="4820" w:type="dxa"/>
          </w:tcPr>
          <w:p w:rsidR="00540EB7" w:rsidRPr="00686634" w:rsidRDefault="00321DC8" w:rsidP="00B405AB">
            <w:pPr>
              <w:pStyle w:val="Default"/>
            </w:pPr>
            <w:r w:rsidRPr="00686634">
              <w:t>Проведение беседы о кружке. Логические игры и загадки по предметам.</w:t>
            </w:r>
          </w:p>
        </w:tc>
        <w:tc>
          <w:tcPr>
            <w:tcW w:w="1559" w:type="dxa"/>
          </w:tcPr>
          <w:p w:rsidR="00540EB7" w:rsidRPr="00686634" w:rsidRDefault="00CE74D7" w:rsidP="00316F4C">
            <w:pPr>
              <w:pStyle w:val="Default"/>
              <w:jc w:val="center"/>
            </w:pPr>
            <w:r w:rsidRPr="00686634">
              <w:t>теория и практика</w:t>
            </w:r>
            <w:r w:rsidR="00540EB7" w:rsidRPr="00686634">
              <w:t xml:space="preserve"> </w:t>
            </w:r>
          </w:p>
        </w:tc>
        <w:tc>
          <w:tcPr>
            <w:tcW w:w="1276" w:type="dxa"/>
          </w:tcPr>
          <w:p w:rsidR="00540EB7" w:rsidRPr="00686634" w:rsidRDefault="00CE74D7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Default="00462346" w:rsidP="00316F4C">
            <w:pPr>
              <w:pStyle w:val="Default"/>
              <w:jc w:val="center"/>
            </w:pPr>
            <w:r>
              <w:t>24.09</w:t>
            </w:r>
          </w:p>
          <w:p w:rsidR="00462346" w:rsidRPr="00686634" w:rsidRDefault="00462346" w:rsidP="00316F4C">
            <w:pPr>
              <w:pStyle w:val="Default"/>
              <w:jc w:val="center"/>
            </w:pPr>
            <w:r>
              <w:t>28.09</w:t>
            </w: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3-6</w:t>
            </w:r>
          </w:p>
        </w:tc>
        <w:tc>
          <w:tcPr>
            <w:tcW w:w="5245" w:type="dxa"/>
          </w:tcPr>
          <w:p w:rsidR="00540EB7" w:rsidRPr="00686634" w:rsidRDefault="002C1CAF" w:rsidP="00CE74D7">
            <w:pPr>
              <w:pStyle w:val="Default"/>
            </w:pPr>
            <w:r>
              <w:t>Страна загадок</w:t>
            </w:r>
            <w:r w:rsidR="00540EB7" w:rsidRPr="00686634">
              <w:t xml:space="preserve">. </w:t>
            </w:r>
          </w:p>
        </w:tc>
        <w:tc>
          <w:tcPr>
            <w:tcW w:w="4820" w:type="dxa"/>
          </w:tcPr>
          <w:p w:rsidR="00540EB7" w:rsidRPr="00686634" w:rsidRDefault="002C1CAF" w:rsidP="00B405AB">
            <w:pPr>
              <w:pStyle w:val="Default"/>
            </w:pPr>
            <w:r>
              <w:t>Отгадывание загадок. Рисование отгадок.</w:t>
            </w:r>
          </w:p>
        </w:tc>
        <w:tc>
          <w:tcPr>
            <w:tcW w:w="1559" w:type="dxa"/>
          </w:tcPr>
          <w:p w:rsidR="00540EB7" w:rsidRPr="00686634" w:rsidRDefault="00CE74D7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EF468A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Default="00AF5AEF" w:rsidP="00316F4C">
            <w:pPr>
              <w:pStyle w:val="Default"/>
              <w:jc w:val="center"/>
            </w:pPr>
            <w:r>
              <w:t>1.10</w:t>
            </w:r>
          </w:p>
          <w:p w:rsidR="00AF5AEF" w:rsidRDefault="00AF5AEF" w:rsidP="00316F4C">
            <w:pPr>
              <w:pStyle w:val="Default"/>
              <w:jc w:val="center"/>
            </w:pPr>
            <w:r>
              <w:t>5.10</w:t>
            </w:r>
          </w:p>
          <w:p w:rsidR="00AF5AEF" w:rsidRDefault="00AF5AEF" w:rsidP="00316F4C">
            <w:pPr>
              <w:pStyle w:val="Default"/>
              <w:jc w:val="center"/>
            </w:pPr>
            <w:r>
              <w:t>8.10</w:t>
            </w:r>
          </w:p>
          <w:p w:rsidR="00AF5AEF" w:rsidRPr="00686634" w:rsidRDefault="00AF5AEF" w:rsidP="00316F4C">
            <w:pPr>
              <w:pStyle w:val="Default"/>
              <w:jc w:val="center"/>
            </w:pPr>
            <w:r>
              <w:t>12.10</w:t>
            </w: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7-10</w:t>
            </w:r>
          </w:p>
        </w:tc>
        <w:tc>
          <w:tcPr>
            <w:tcW w:w="5245" w:type="dxa"/>
          </w:tcPr>
          <w:p w:rsidR="00540EB7" w:rsidRPr="00686634" w:rsidRDefault="00CE74D7" w:rsidP="00627082">
            <w:pPr>
              <w:pStyle w:val="Default"/>
            </w:pPr>
            <w:r w:rsidRPr="00686634">
              <w:t>Развиваем интеллект.</w:t>
            </w:r>
          </w:p>
        </w:tc>
        <w:tc>
          <w:tcPr>
            <w:tcW w:w="4820" w:type="dxa"/>
          </w:tcPr>
          <w:p w:rsidR="008A2405" w:rsidRDefault="008A2405" w:rsidP="00B405AB">
            <w:pPr>
              <w:pStyle w:val="Default"/>
            </w:pPr>
            <w:r>
              <w:t xml:space="preserve">Головоломки: </w:t>
            </w:r>
          </w:p>
          <w:p w:rsidR="00540EB7" w:rsidRPr="00686634" w:rsidRDefault="008A2405" w:rsidP="00B405AB">
            <w:pPr>
              <w:pStyle w:val="Default"/>
            </w:pPr>
            <w:r>
              <w:t>«Великолепная четвёрка», «Многоликий воздушный шарик»</w:t>
            </w:r>
          </w:p>
        </w:tc>
        <w:tc>
          <w:tcPr>
            <w:tcW w:w="1559" w:type="dxa"/>
          </w:tcPr>
          <w:p w:rsidR="00540EB7" w:rsidRPr="00686634" w:rsidRDefault="00CE74D7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FF57AF" w:rsidP="00EF468A">
            <w:pPr>
              <w:pStyle w:val="Default"/>
            </w:pPr>
            <w:r>
              <w:t>выставка</w:t>
            </w:r>
          </w:p>
        </w:tc>
        <w:tc>
          <w:tcPr>
            <w:tcW w:w="1275" w:type="dxa"/>
          </w:tcPr>
          <w:p w:rsidR="00540EB7" w:rsidRDefault="00FF553C" w:rsidP="00316F4C">
            <w:pPr>
              <w:pStyle w:val="Default"/>
              <w:jc w:val="center"/>
            </w:pPr>
            <w:r>
              <w:t>15.10</w:t>
            </w:r>
          </w:p>
          <w:p w:rsidR="00FF553C" w:rsidRDefault="00FF553C" w:rsidP="00316F4C">
            <w:pPr>
              <w:pStyle w:val="Default"/>
              <w:jc w:val="center"/>
            </w:pPr>
            <w:r>
              <w:t>19.10</w:t>
            </w:r>
          </w:p>
          <w:p w:rsidR="00FF553C" w:rsidRDefault="00FF553C" w:rsidP="00316F4C">
            <w:pPr>
              <w:pStyle w:val="Default"/>
              <w:jc w:val="center"/>
            </w:pPr>
            <w:r>
              <w:t>22.10</w:t>
            </w:r>
          </w:p>
          <w:p w:rsidR="00FF553C" w:rsidRPr="00686634" w:rsidRDefault="00FF553C" w:rsidP="00316F4C">
            <w:pPr>
              <w:pStyle w:val="Default"/>
              <w:jc w:val="center"/>
            </w:pPr>
            <w:r>
              <w:t>26.10</w:t>
            </w: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11 -14</w:t>
            </w:r>
          </w:p>
        </w:tc>
        <w:tc>
          <w:tcPr>
            <w:tcW w:w="5245" w:type="dxa"/>
          </w:tcPr>
          <w:p w:rsidR="00540EB7" w:rsidRPr="00686634" w:rsidRDefault="008A2405" w:rsidP="00CE74D7">
            <w:pPr>
              <w:pStyle w:val="Default"/>
            </w:pPr>
            <w:r>
              <w:t>Страна звуков</w:t>
            </w:r>
            <w:r w:rsidR="00CE74D7" w:rsidRPr="00686634">
              <w:t>.</w:t>
            </w:r>
            <w:r w:rsidR="00540EB7" w:rsidRPr="00686634">
              <w:t xml:space="preserve"> </w:t>
            </w:r>
          </w:p>
        </w:tc>
        <w:tc>
          <w:tcPr>
            <w:tcW w:w="4820" w:type="dxa"/>
          </w:tcPr>
          <w:p w:rsidR="00540EB7" w:rsidRPr="00686634" w:rsidRDefault="00CE74D7" w:rsidP="008A2405">
            <w:pPr>
              <w:pStyle w:val="Default"/>
            </w:pPr>
            <w:r w:rsidRPr="00686634">
              <w:t xml:space="preserve">Логические задания по </w:t>
            </w:r>
            <w:r w:rsidR="008A2405">
              <w:t>обучению грамоте: «Буква заблудилась»</w:t>
            </w:r>
            <w:r w:rsidRPr="00686634">
              <w:t>.</w:t>
            </w:r>
          </w:p>
        </w:tc>
        <w:tc>
          <w:tcPr>
            <w:tcW w:w="1559" w:type="dxa"/>
          </w:tcPr>
          <w:p w:rsidR="00540EB7" w:rsidRPr="00686634" w:rsidRDefault="00EF468A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EF468A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Default="00C92B6A" w:rsidP="00316F4C">
            <w:pPr>
              <w:pStyle w:val="Default"/>
              <w:jc w:val="center"/>
            </w:pPr>
            <w:r>
              <w:t>9.11</w:t>
            </w:r>
          </w:p>
          <w:p w:rsidR="00C92B6A" w:rsidRDefault="00C92B6A" w:rsidP="00316F4C">
            <w:pPr>
              <w:pStyle w:val="Default"/>
              <w:jc w:val="center"/>
            </w:pPr>
            <w:r>
              <w:t>12.11</w:t>
            </w:r>
          </w:p>
          <w:p w:rsidR="00C92B6A" w:rsidRDefault="00C92B6A" w:rsidP="00316F4C">
            <w:pPr>
              <w:pStyle w:val="Default"/>
              <w:jc w:val="center"/>
            </w:pPr>
            <w:r>
              <w:t>16.11</w:t>
            </w:r>
          </w:p>
          <w:p w:rsidR="00C92B6A" w:rsidRPr="00686634" w:rsidRDefault="00C92B6A" w:rsidP="00316F4C">
            <w:pPr>
              <w:pStyle w:val="Default"/>
              <w:jc w:val="center"/>
            </w:pPr>
            <w:r>
              <w:t>19.11</w:t>
            </w:r>
            <w:bookmarkStart w:id="0" w:name="_GoBack"/>
            <w:bookmarkEnd w:id="0"/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15-18</w:t>
            </w:r>
          </w:p>
        </w:tc>
        <w:tc>
          <w:tcPr>
            <w:tcW w:w="5245" w:type="dxa"/>
          </w:tcPr>
          <w:p w:rsidR="00540EB7" w:rsidRPr="00686634" w:rsidRDefault="008A2405" w:rsidP="006C0170">
            <w:pPr>
              <w:pStyle w:val="Default"/>
            </w:pPr>
            <w:r>
              <w:t>Чудесный мир природы</w:t>
            </w:r>
            <w:r w:rsidR="00540EB7" w:rsidRPr="00686634">
              <w:t>.</w:t>
            </w:r>
          </w:p>
        </w:tc>
        <w:tc>
          <w:tcPr>
            <w:tcW w:w="4820" w:type="dxa"/>
          </w:tcPr>
          <w:p w:rsidR="00540EB7" w:rsidRDefault="008A2405" w:rsidP="00B405AB">
            <w:pPr>
              <w:pStyle w:val="Default"/>
            </w:pPr>
            <w:r>
              <w:t>Забавные животные.</w:t>
            </w:r>
          </w:p>
          <w:p w:rsidR="008A2405" w:rsidRPr="00686634" w:rsidRDefault="008A2405" w:rsidP="00B405AB">
            <w:pPr>
              <w:pStyle w:val="Default"/>
            </w:pPr>
          </w:p>
        </w:tc>
        <w:tc>
          <w:tcPr>
            <w:tcW w:w="1559" w:type="dxa"/>
          </w:tcPr>
          <w:p w:rsidR="00540EB7" w:rsidRPr="00686634" w:rsidRDefault="00EF468A" w:rsidP="00316F4C">
            <w:pPr>
              <w:pStyle w:val="Default"/>
              <w:jc w:val="center"/>
            </w:pPr>
            <w:r w:rsidRPr="00686634">
              <w:t>практика</w:t>
            </w:r>
            <w:r w:rsidR="00FF57AF">
              <w:t xml:space="preserve"> игра</w:t>
            </w:r>
          </w:p>
        </w:tc>
        <w:tc>
          <w:tcPr>
            <w:tcW w:w="1276" w:type="dxa"/>
          </w:tcPr>
          <w:p w:rsidR="00540EB7" w:rsidRPr="00686634" w:rsidRDefault="00FF57AF" w:rsidP="00316F4C">
            <w:pPr>
              <w:pStyle w:val="Default"/>
              <w:jc w:val="center"/>
            </w:pPr>
            <w:r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FF57AF" w:rsidP="00316F4C">
            <w:pPr>
              <w:pStyle w:val="Default"/>
              <w:jc w:val="center"/>
            </w:pPr>
            <w:r>
              <w:t>1</w:t>
            </w:r>
            <w:r w:rsidR="00433941">
              <w:t>9-22</w:t>
            </w:r>
          </w:p>
        </w:tc>
        <w:tc>
          <w:tcPr>
            <w:tcW w:w="5245" w:type="dxa"/>
          </w:tcPr>
          <w:p w:rsidR="00540EB7" w:rsidRPr="00686634" w:rsidRDefault="00FF57AF" w:rsidP="00627082">
            <w:pPr>
              <w:pStyle w:val="Default"/>
            </w:pPr>
            <w:r>
              <w:t>Весёлые скороговорки.</w:t>
            </w:r>
          </w:p>
        </w:tc>
        <w:tc>
          <w:tcPr>
            <w:tcW w:w="4820" w:type="dxa"/>
          </w:tcPr>
          <w:p w:rsidR="00540EB7" w:rsidRPr="00686634" w:rsidRDefault="00FF57AF" w:rsidP="00B405AB">
            <w:pPr>
              <w:pStyle w:val="Default"/>
            </w:pPr>
            <w:r>
              <w:t>Учимся быстро говорить</w:t>
            </w:r>
            <w:r w:rsidR="00EF468A" w:rsidRPr="00686634">
              <w:t>.</w:t>
            </w:r>
          </w:p>
        </w:tc>
        <w:tc>
          <w:tcPr>
            <w:tcW w:w="1559" w:type="dxa"/>
          </w:tcPr>
          <w:p w:rsidR="00FF57AF" w:rsidRPr="00686634" w:rsidRDefault="00FF57AF" w:rsidP="00132C55">
            <w:pPr>
              <w:pStyle w:val="Default"/>
              <w:jc w:val="center"/>
            </w:pPr>
            <w:r>
              <w:t>п</w:t>
            </w:r>
            <w:r w:rsidR="00EF468A" w:rsidRPr="00686634">
              <w:t>рактика</w:t>
            </w:r>
          </w:p>
        </w:tc>
        <w:tc>
          <w:tcPr>
            <w:tcW w:w="1276" w:type="dxa"/>
          </w:tcPr>
          <w:p w:rsidR="00540EB7" w:rsidRPr="00686634" w:rsidRDefault="00EF468A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132C55" w:rsidRPr="00686634" w:rsidRDefault="00132C55" w:rsidP="00132C55">
            <w:pPr>
              <w:pStyle w:val="Default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23-26</w:t>
            </w:r>
          </w:p>
        </w:tc>
        <w:tc>
          <w:tcPr>
            <w:tcW w:w="5245" w:type="dxa"/>
          </w:tcPr>
          <w:p w:rsidR="00540EB7" w:rsidRPr="00686634" w:rsidRDefault="00FF57AF" w:rsidP="00321DC8">
            <w:pPr>
              <w:pStyle w:val="Default"/>
            </w:pPr>
            <w:r>
              <w:t>Графические диктанты. Клетка.</w:t>
            </w:r>
            <w:r w:rsidR="00540EB7" w:rsidRPr="00686634">
              <w:t xml:space="preserve"> </w:t>
            </w:r>
          </w:p>
        </w:tc>
        <w:tc>
          <w:tcPr>
            <w:tcW w:w="4820" w:type="dxa"/>
          </w:tcPr>
          <w:p w:rsidR="00540EB7" w:rsidRPr="00686634" w:rsidRDefault="00FF57AF" w:rsidP="00B405AB">
            <w:pPr>
              <w:pStyle w:val="Default"/>
            </w:pPr>
            <w:r>
              <w:t>Клеточные домики.</w:t>
            </w:r>
            <w:r w:rsidR="002A04B4">
              <w:t xml:space="preserve"> Рисование бордюра.</w:t>
            </w:r>
          </w:p>
        </w:tc>
        <w:tc>
          <w:tcPr>
            <w:tcW w:w="1559" w:type="dxa"/>
          </w:tcPr>
          <w:p w:rsidR="00540EB7" w:rsidRPr="00686634" w:rsidRDefault="00321DC8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FF57AF" w:rsidP="00316F4C">
            <w:pPr>
              <w:pStyle w:val="Default"/>
              <w:jc w:val="center"/>
            </w:pPr>
            <w:r>
              <w:t>выставка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27-30</w:t>
            </w:r>
          </w:p>
        </w:tc>
        <w:tc>
          <w:tcPr>
            <w:tcW w:w="5245" w:type="dxa"/>
          </w:tcPr>
          <w:p w:rsidR="00540EB7" w:rsidRPr="00686634" w:rsidRDefault="00FF57AF" w:rsidP="00321DC8">
            <w:pPr>
              <w:pStyle w:val="Default"/>
            </w:pPr>
            <w:r>
              <w:t>Страна правил.</w:t>
            </w:r>
          </w:p>
        </w:tc>
        <w:tc>
          <w:tcPr>
            <w:tcW w:w="4820" w:type="dxa"/>
          </w:tcPr>
          <w:p w:rsidR="00540EB7" w:rsidRPr="00686634" w:rsidRDefault="00FF57AF" w:rsidP="00B405AB">
            <w:pPr>
              <w:pStyle w:val="Default"/>
            </w:pPr>
            <w:r>
              <w:t xml:space="preserve">Игры </w:t>
            </w:r>
            <w:r w:rsidR="002A04B4">
              <w:t xml:space="preserve">с правилами: </w:t>
            </w:r>
            <w:proofErr w:type="spellStart"/>
            <w:r w:rsidR="002A04B4">
              <w:t>жи</w:t>
            </w:r>
            <w:proofErr w:type="spellEnd"/>
            <w:r w:rsidR="002A04B4">
              <w:t xml:space="preserve">-ши, </w:t>
            </w:r>
            <w:proofErr w:type="spellStart"/>
            <w:proofErr w:type="gramStart"/>
            <w:r w:rsidR="002A04B4">
              <w:t>ча</w:t>
            </w:r>
            <w:proofErr w:type="spellEnd"/>
            <w:r w:rsidR="002A04B4">
              <w:t>-ща</w:t>
            </w:r>
            <w:proofErr w:type="gramEnd"/>
            <w:r w:rsidR="002A04B4">
              <w:t>, чу-</w:t>
            </w:r>
            <w:proofErr w:type="spellStart"/>
            <w:r w:rsidR="002A04B4">
              <w:t>щу</w:t>
            </w:r>
            <w:proofErr w:type="spellEnd"/>
          </w:p>
        </w:tc>
        <w:tc>
          <w:tcPr>
            <w:tcW w:w="1559" w:type="dxa"/>
          </w:tcPr>
          <w:p w:rsidR="00540EB7" w:rsidRPr="00686634" w:rsidRDefault="0004119B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321DC8" w:rsidP="00316F4C">
            <w:pPr>
              <w:pStyle w:val="Default"/>
              <w:jc w:val="center"/>
            </w:pPr>
            <w:r w:rsidRPr="00686634">
              <w:t>викторина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31-34</w:t>
            </w:r>
          </w:p>
        </w:tc>
        <w:tc>
          <w:tcPr>
            <w:tcW w:w="5245" w:type="dxa"/>
          </w:tcPr>
          <w:p w:rsidR="00540EB7" w:rsidRPr="00686634" w:rsidRDefault="002A04B4" w:rsidP="0004119B">
            <w:pPr>
              <w:pStyle w:val="Default"/>
            </w:pPr>
            <w:r>
              <w:t>Птичья столовая</w:t>
            </w:r>
            <w:r w:rsidR="00540EB7" w:rsidRPr="00686634">
              <w:t>.</w:t>
            </w:r>
          </w:p>
        </w:tc>
        <w:tc>
          <w:tcPr>
            <w:tcW w:w="4820" w:type="dxa"/>
          </w:tcPr>
          <w:p w:rsidR="00540EB7" w:rsidRPr="00686634" w:rsidRDefault="002A04B4" w:rsidP="00B405AB">
            <w:pPr>
              <w:pStyle w:val="Default"/>
            </w:pPr>
            <w:r>
              <w:t>Знакомство с птицами нашего края.</w:t>
            </w:r>
          </w:p>
        </w:tc>
        <w:tc>
          <w:tcPr>
            <w:tcW w:w="1559" w:type="dxa"/>
          </w:tcPr>
          <w:p w:rsidR="00540EB7" w:rsidRPr="00686634" w:rsidRDefault="0004119B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04119B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lastRenderedPageBreak/>
              <w:t>35-38</w:t>
            </w:r>
          </w:p>
        </w:tc>
        <w:tc>
          <w:tcPr>
            <w:tcW w:w="5245" w:type="dxa"/>
          </w:tcPr>
          <w:p w:rsidR="00540EB7" w:rsidRPr="00686634" w:rsidRDefault="002A04B4" w:rsidP="00627082">
            <w:pPr>
              <w:pStyle w:val="Default"/>
            </w:pPr>
            <w:r>
              <w:t>Любимые сказки.</w:t>
            </w:r>
          </w:p>
        </w:tc>
        <w:tc>
          <w:tcPr>
            <w:tcW w:w="4820" w:type="dxa"/>
          </w:tcPr>
          <w:p w:rsidR="00540EB7" w:rsidRPr="00686634" w:rsidRDefault="002A04B4" w:rsidP="00B405AB">
            <w:pPr>
              <w:pStyle w:val="Default"/>
            </w:pPr>
            <w:r>
              <w:t>Слушание и беседа по сказке. Придумывание своего заключения.</w:t>
            </w:r>
          </w:p>
        </w:tc>
        <w:tc>
          <w:tcPr>
            <w:tcW w:w="1559" w:type="dxa"/>
          </w:tcPr>
          <w:p w:rsidR="00540EB7" w:rsidRPr="00686634" w:rsidRDefault="0004119B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2A04B4" w:rsidP="00316F4C">
            <w:pPr>
              <w:pStyle w:val="Default"/>
              <w:jc w:val="center"/>
            </w:pPr>
            <w:r>
              <w:t>выступление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39-42</w:t>
            </w:r>
          </w:p>
        </w:tc>
        <w:tc>
          <w:tcPr>
            <w:tcW w:w="5245" w:type="dxa"/>
          </w:tcPr>
          <w:p w:rsidR="00540EB7" w:rsidRPr="00686634" w:rsidRDefault="00FD0680" w:rsidP="00627082">
            <w:pPr>
              <w:pStyle w:val="Default"/>
            </w:pPr>
            <w:r>
              <w:t>Развиваем интеллект.</w:t>
            </w:r>
          </w:p>
        </w:tc>
        <w:tc>
          <w:tcPr>
            <w:tcW w:w="4820" w:type="dxa"/>
          </w:tcPr>
          <w:p w:rsidR="00540EB7" w:rsidRDefault="00FD0680" w:rsidP="00B405AB">
            <w:pPr>
              <w:pStyle w:val="Default"/>
            </w:pPr>
            <w:r>
              <w:t>Головоломки: «</w:t>
            </w:r>
            <w:r>
              <w:rPr>
                <w:lang w:val="en-US"/>
              </w:rPr>
              <w:t>X</w:t>
            </w:r>
            <w:proofErr w:type="spellStart"/>
            <w:r>
              <w:t>итрая</w:t>
            </w:r>
            <w:proofErr w:type="spellEnd"/>
            <w:r>
              <w:t xml:space="preserve"> т-дразнилка», «Неподдающиеся колючки», «Неугомонный квадрат», «Необычный круг»</w:t>
            </w: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Default="007C7B06" w:rsidP="00B405AB">
            <w:pPr>
              <w:pStyle w:val="Default"/>
            </w:pPr>
          </w:p>
          <w:p w:rsidR="007C7B06" w:rsidRPr="00686634" w:rsidRDefault="007C7B06" w:rsidP="00B405AB">
            <w:pPr>
              <w:pStyle w:val="Default"/>
            </w:pPr>
          </w:p>
        </w:tc>
        <w:tc>
          <w:tcPr>
            <w:tcW w:w="1559" w:type="dxa"/>
          </w:tcPr>
          <w:p w:rsidR="00540EB7" w:rsidRPr="00686634" w:rsidRDefault="0004119B" w:rsidP="00316F4C">
            <w:pPr>
              <w:pStyle w:val="Default"/>
              <w:jc w:val="center"/>
            </w:pPr>
            <w:r w:rsidRPr="00686634">
              <w:t>практика игра</w:t>
            </w:r>
          </w:p>
        </w:tc>
        <w:tc>
          <w:tcPr>
            <w:tcW w:w="1276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43-46</w:t>
            </w:r>
          </w:p>
        </w:tc>
        <w:tc>
          <w:tcPr>
            <w:tcW w:w="5245" w:type="dxa"/>
          </w:tcPr>
          <w:p w:rsidR="00540EB7" w:rsidRPr="00686634" w:rsidRDefault="00FD0680" w:rsidP="00FD0680">
            <w:pPr>
              <w:pStyle w:val="Default"/>
            </w:pPr>
            <w:r>
              <w:t xml:space="preserve">Несуразная </w:t>
            </w:r>
            <w:proofErr w:type="spellStart"/>
            <w:r>
              <w:t>буквопутаница</w:t>
            </w:r>
            <w:proofErr w:type="spellEnd"/>
            <w:r>
              <w:t>.</w:t>
            </w:r>
            <w:r w:rsidR="00540EB7" w:rsidRPr="00686634">
              <w:t xml:space="preserve"> </w:t>
            </w:r>
          </w:p>
        </w:tc>
        <w:tc>
          <w:tcPr>
            <w:tcW w:w="4820" w:type="dxa"/>
          </w:tcPr>
          <w:p w:rsidR="00540EB7" w:rsidRPr="00686634" w:rsidRDefault="00FD0680" w:rsidP="00FD0680">
            <w:pPr>
              <w:pStyle w:val="Default"/>
            </w:pPr>
            <w:r>
              <w:t>Составление слов из других слов.</w:t>
            </w:r>
            <w:r w:rsidR="00FF57AF" w:rsidRPr="00686634">
              <w:t xml:space="preserve"> 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47-50</w:t>
            </w:r>
          </w:p>
        </w:tc>
        <w:tc>
          <w:tcPr>
            <w:tcW w:w="5245" w:type="dxa"/>
          </w:tcPr>
          <w:p w:rsidR="00540EB7" w:rsidRPr="00686634" w:rsidRDefault="002A04B4" w:rsidP="002131BE">
            <w:pPr>
              <w:pStyle w:val="Default"/>
            </w:pPr>
            <w:r w:rsidRPr="00686634">
              <w:t>Кругосветное плавание.</w:t>
            </w:r>
          </w:p>
        </w:tc>
        <w:tc>
          <w:tcPr>
            <w:tcW w:w="4820" w:type="dxa"/>
          </w:tcPr>
          <w:p w:rsidR="00540EB7" w:rsidRPr="00686634" w:rsidRDefault="00FD0680" w:rsidP="00B405AB">
            <w:pPr>
              <w:pStyle w:val="Default"/>
            </w:pPr>
            <w:r>
              <w:t>Жители рек, морей и океанов.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FD0680" w:rsidP="00316F4C">
            <w:pPr>
              <w:pStyle w:val="Default"/>
              <w:jc w:val="center"/>
            </w:pPr>
            <w:r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51-54</w:t>
            </w:r>
          </w:p>
        </w:tc>
        <w:tc>
          <w:tcPr>
            <w:tcW w:w="5245" w:type="dxa"/>
          </w:tcPr>
          <w:p w:rsidR="00540EB7" w:rsidRPr="00686634" w:rsidRDefault="00FD0680" w:rsidP="00627082">
            <w:pPr>
              <w:pStyle w:val="Default"/>
            </w:pPr>
            <w:r w:rsidRPr="00686634">
              <w:t>Страна литературных героев.</w:t>
            </w:r>
          </w:p>
        </w:tc>
        <w:tc>
          <w:tcPr>
            <w:tcW w:w="4820" w:type="dxa"/>
          </w:tcPr>
          <w:p w:rsidR="00540EB7" w:rsidRPr="00686634" w:rsidRDefault="00FD0680" w:rsidP="00B405AB">
            <w:pPr>
              <w:pStyle w:val="Default"/>
            </w:pPr>
            <w:r w:rsidRPr="00686634">
              <w:t>Составление характеристик героев произведений.</w:t>
            </w:r>
            <w:r w:rsidR="00433941">
              <w:t xml:space="preserve"> Рисунок.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выставка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55-56</w:t>
            </w:r>
          </w:p>
        </w:tc>
        <w:tc>
          <w:tcPr>
            <w:tcW w:w="5245" w:type="dxa"/>
          </w:tcPr>
          <w:p w:rsidR="00540EB7" w:rsidRPr="00686634" w:rsidRDefault="00540EB7" w:rsidP="00433941">
            <w:pPr>
              <w:pStyle w:val="Default"/>
            </w:pPr>
            <w:r w:rsidRPr="00686634">
              <w:t xml:space="preserve"> </w:t>
            </w:r>
            <w:r w:rsidR="00433941">
              <w:t>Узоры в клетке.</w:t>
            </w:r>
          </w:p>
        </w:tc>
        <w:tc>
          <w:tcPr>
            <w:tcW w:w="4820" w:type="dxa"/>
          </w:tcPr>
          <w:p w:rsidR="00540EB7" w:rsidRPr="00686634" w:rsidRDefault="00433941" w:rsidP="00B405AB">
            <w:pPr>
              <w:pStyle w:val="Default"/>
            </w:pPr>
            <w:r>
              <w:t>Графические рисунки.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8B5F88" w:rsidP="008B5F88">
            <w:pPr>
              <w:pStyle w:val="Default"/>
              <w:jc w:val="center"/>
            </w:pPr>
            <w:r w:rsidRPr="00686634">
              <w:t xml:space="preserve">текущий 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57-58</w:t>
            </w:r>
          </w:p>
        </w:tc>
        <w:tc>
          <w:tcPr>
            <w:tcW w:w="5245" w:type="dxa"/>
          </w:tcPr>
          <w:p w:rsidR="00540EB7" w:rsidRPr="00686634" w:rsidRDefault="00540EB7" w:rsidP="00433941">
            <w:pPr>
              <w:pStyle w:val="Default"/>
            </w:pPr>
            <w:r w:rsidRPr="00686634">
              <w:t xml:space="preserve"> </w:t>
            </w:r>
            <w:r w:rsidR="00433941" w:rsidRPr="00686634">
              <w:t xml:space="preserve">Мир удивительной лексики. </w:t>
            </w:r>
          </w:p>
        </w:tc>
        <w:tc>
          <w:tcPr>
            <w:tcW w:w="4820" w:type="dxa"/>
          </w:tcPr>
          <w:p w:rsidR="00540EB7" w:rsidRPr="00686634" w:rsidRDefault="00433941" w:rsidP="00B405AB">
            <w:pPr>
              <w:pStyle w:val="Default"/>
            </w:pPr>
            <w:r w:rsidRPr="00686634">
              <w:t>Многозначность слов в родной речи.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практика</w:t>
            </w:r>
          </w:p>
        </w:tc>
        <w:tc>
          <w:tcPr>
            <w:tcW w:w="1276" w:type="dxa"/>
          </w:tcPr>
          <w:p w:rsidR="00540EB7" w:rsidRPr="00686634" w:rsidRDefault="00433941" w:rsidP="00316F4C">
            <w:pPr>
              <w:pStyle w:val="Default"/>
              <w:jc w:val="center"/>
            </w:pPr>
            <w:r>
              <w:t>текущий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  <w:tr w:rsidR="00540EB7" w:rsidTr="00540EB7">
        <w:tc>
          <w:tcPr>
            <w:tcW w:w="1129" w:type="dxa"/>
          </w:tcPr>
          <w:p w:rsidR="00540EB7" w:rsidRPr="00686634" w:rsidRDefault="008B5F88" w:rsidP="00316F4C">
            <w:pPr>
              <w:pStyle w:val="Default"/>
              <w:jc w:val="center"/>
            </w:pPr>
            <w:r>
              <w:t>59-60</w:t>
            </w:r>
          </w:p>
        </w:tc>
        <w:tc>
          <w:tcPr>
            <w:tcW w:w="5245" w:type="dxa"/>
          </w:tcPr>
          <w:p w:rsidR="00540EB7" w:rsidRPr="00686634" w:rsidRDefault="008B5F88" w:rsidP="002131BE">
            <w:pPr>
              <w:pStyle w:val="Default"/>
            </w:pPr>
            <w:r w:rsidRPr="00686634">
              <w:t>«Мой любимый питомец».</w:t>
            </w:r>
          </w:p>
        </w:tc>
        <w:tc>
          <w:tcPr>
            <w:tcW w:w="4820" w:type="dxa"/>
          </w:tcPr>
          <w:p w:rsidR="00540EB7" w:rsidRPr="00686634" w:rsidRDefault="008B5F88" w:rsidP="00B405AB">
            <w:pPr>
              <w:pStyle w:val="Default"/>
            </w:pPr>
            <w:r>
              <w:t>Рассказ – презентация о домашних животных.</w:t>
            </w:r>
          </w:p>
        </w:tc>
        <w:tc>
          <w:tcPr>
            <w:tcW w:w="1559" w:type="dxa"/>
          </w:tcPr>
          <w:p w:rsidR="00540EB7" w:rsidRPr="00686634" w:rsidRDefault="002131BE" w:rsidP="00316F4C">
            <w:pPr>
              <w:pStyle w:val="Default"/>
              <w:jc w:val="center"/>
            </w:pPr>
            <w:r w:rsidRPr="00686634">
              <w:t>теория и практика</w:t>
            </w:r>
          </w:p>
        </w:tc>
        <w:tc>
          <w:tcPr>
            <w:tcW w:w="1276" w:type="dxa"/>
          </w:tcPr>
          <w:p w:rsidR="00540EB7" w:rsidRPr="00686634" w:rsidRDefault="008B5F88" w:rsidP="00316F4C">
            <w:pPr>
              <w:pStyle w:val="Default"/>
              <w:jc w:val="center"/>
            </w:pPr>
            <w:r w:rsidRPr="00686634">
              <w:t>мини - проект</w:t>
            </w:r>
          </w:p>
        </w:tc>
        <w:tc>
          <w:tcPr>
            <w:tcW w:w="1275" w:type="dxa"/>
          </w:tcPr>
          <w:p w:rsidR="00540EB7" w:rsidRPr="00686634" w:rsidRDefault="00540EB7" w:rsidP="00316F4C">
            <w:pPr>
              <w:pStyle w:val="Default"/>
              <w:jc w:val="center"/>
            </w:pPr>
          </w:p>
        </w:tc>
      </w:tr>
    </w:tbl>
    <w:p w:rsidR="00180D81" w:rsidRPr="00180D81" w:rsidRDefault="00180D81" w:rsidP="001C0F28">
      <w:pPr>
        <w:pStyle w:val="Default"/>
      </w:pPr>
    </w:p>
    <w:p w:rsidR="001C0F28" w:rsidRDefault="00C944B3" w:rsidP="00E23564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8B5F88" w:rsidRDefault="008B5F88" w:rsidP="00E23564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C944B3" w:rsidRDefault="00C944B3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Нестандартные задачи по математике. Т.П Быкова, УМК ФГОС, </w:t>
      </w:r>
      <w:r w:rsidR="00FB350B">
        <w:rPr>
          <w:rFonts w:ascii="Times New Roman" w:hAnsi="Times New Roman"/>
          <w:sz w:val="24"/>
          <w:szCs w:val="24"/>
        </w:rPr>
        <w:t>М – «Экзамен» 2014г</w:t>
      </w:r>
    </w:p>
    <w:p w:rsidR="00FB350B" w:rsidRDefault="00FB350B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Олимпиады по русскому языку. А.О. </w:t>
      </w:r>
      <w:proofErr w:type="spellStart"/>
      <w:r>
        <w:rPr>
          <w:rFonts w:ascii="Times New Roman" w:hAnsi="Times New Roman"/>
          <w:sz w:val="24"/>
          <w:szCs w:val="24"/>
        </w:rPr>
        <w:t>Орг</w:t>
      </w:r>
      <w:proofErr w:type="spellEnd"/>
      <w:r>
        <w:rPr>
          <w:rFonts w:ascii="Times New Roman" w:hAnsi="Times New Roman"/>
          <w:sz w:val="24"/>
          <w:szCs w:val="24"/>
        </w:rPr>
        <w:t xml:space="preserve">, Н.Г. </w:t>
      </w:r>
      <w:proofErr w:type="spellStart"/>
      <w:r>
        <w:rPr>
          <w:rFonts w:ascii="Times New Roman" w:hAnsi="Times New Roman"/>
          <w:sz w:val="24"/>
          <w:szCs w:val="24"/>
        </w:rPr>
        <w:t>Белицкая</w:t>
      </w:r>
      <w:proofErr w:type="spellEnd"/>
      <w:r>
        <w:rPr>
          <w:rFonts w:ascii="Times New Roman" w:hAnsi="Times New Roman"/>
          <w:sz w:val="24"/>
          <w:szCs w:val="24"/>
        </w:rPr>
        <w:t>, ФГОС, М – «Экзамен» 2015г</w:t>
      </w:r>
    </w:p>
    <w:p w:rsidR="00FB350B" w:rsidRDefault="00FB350B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олимпиадам по русскому языку. Т.В. </w:t>
      </w:r>
      <w:proofErr w:type="spellStart"/>
      <w:r>
        <w:rPr>
          <w:rFonts w:ascii="Times New Roman" w:hAnsi="Times New Roman"/>
          <w:sz w:val="24"/>
          <w:szCs w:val="24"/>
        </w:rPr>
        <w:t>Ходова</w:t>
      </w:r>
      <w:proofErr w:type="spellEnd"/>
      <w:r>
        <w:rPr>
          <w:rFonts w:ascii="Times New Roman" w:hAnsi="Times New Roman"/>
          <w:sz w:val="24"/>
          <w:szCs w:val="24"/>
        </w:rPr>
        <w:t>, М – «Айрис-пресс» 2011г</w:t>
      </w:r>
    </w:p>
    <w:p w:rsidR="00FB350B" w:rsidRDefault="00FB350B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контроль знаний. Окружающий мир. В.В. Мещерякова, С.В. Савинова, М – «Глобус» 2010г</w:t>
      </w:r>
    </w:p>
    <w:p w:rsidR="00FB350B" w:rsidRDefault="00FB350B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счёт. 3 класс. Т.В. </w:t>
      </w:r>
      <w:proofErr w:type="spellStart"/>
      <w:r>
        <w:rPr>
          <w:rFonts w:ascii="Times New Roman" w:hAnsi="Times New Roman"/>
          <w:sz w:val="24"/>
          <w:szCs w:val="24"/>
        </w:rPr>
        <w:t>Шклярова</w:t>
      </w:r>
      <w:proofErr w:type="spellEnd"/>
      <w:r>
        <w:rPr>
          <w:rFonts w:ascii="Times New Roman" w:hAnsi="Times New Roman"/>
          <w:sz w:val="24"/>
          <w:szCs w:val="24"/>
        </w:rPr>
        <w:t>, М – «Грамотей» 2010г</w:t>
      </w:r>
    </w:p>
    <w:p w:rsidR="00FB350B" w:rsidRDefault="00820604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мир. Сборник загадок. Е.М. Тихомирова, М – «Экзамен» 2009г</w:t>
      </w:r>
    </w:p>
    <w:p w:rsidR="00820604" w:rsidRDefault="00820604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Логические игры и загадки. Е.И. Синицына, М – ЮНВЕС 2000г</w:t>
      </w:r>
    </w:p>
    <w:p w:rsidR="00820604" w:rsidRDefault="00820604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научить вашего ребёнка быстро считать. С.А. Есенина, М – «Грамотей» 2004г</w:t>
      </w:r>
    </w:p>
    <w:p w:rsidR="00820604" w:rsidRDefault="00820604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кроссворды ребусы игры загадки. Е.С. Чайка, Минск – «Кузьма» 2000г</w:t>
      </w:r>
    </w:p>
    <w:p w:rsidR="00820604" w:rsidRDefault="00820604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Детские кроссворды. Т.В. </w:t>
      </w:r>
      <w:proofErr w:type="spellStart"/>
      <w:r>
        <w:rPr>
          <w:rFonts w:ascii="Times New Roman" w:hAnsi="Times New Roman"/>
          <w:sz w:val="24"/>
          <w:szCs w:val="24"/>
        </w:rPr>
        <w:t>Городкова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sz w:val="24"/>
          <w:szCs w:val="24"/>
        </w:rPr>
        <w:t>Ёлкина</w:t>
      </w:r>
      <w:proofErr w:type="spellEnd"/>
      <w:r>
        <w:rPr>
          <w:rFonts w:ascii="Times New Roman" w:hAnsi="Times New Roman"/>
          <w:sz w:val="24"/>
          <w:szCs w:val="24"/>
        </w:rPr>
        <w:t>, Ярославль – «Академия развития» 1998г.</w:t>
      </w:r>
    </w:p>
    <w:p w:rsidR="008B5F88" w:rsidRDefault="008B5F88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диктанты. В.В. Никифорова, М – «ВАКО» 2014г.</w:t>
      </w:r>
    </w:p>
    <w:p w:rsidR="008B5F88" w:rsidRDefault="008B5F88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 заданий и упражнений по русскому языку. 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, ЗАО «Премьера» ГИППВ 1999</w:t>
      </w:r>
    </w:p>
    <w:p w:rsidR="008B5F88" w:rsidRPr="00C944B3" w:rsidRDefault="008B5F88" w:rsidP="00C944B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творческой личности на уроках и во внеурочной </w:t>
      </w:r>
      <w:r w:rsidR="00394E97">
        <w:rPr>
          <w:rFonts w:ascii="Times New Roman" w:hAnsi="Times New Roman"/>
          <w:sz w:val="24"/>
          <w:szCs w:val="24"/>
        </w:rPr>
        <w:t>деятельности. Волгоград «Учитель» 2015</w:t>
      </w:r>
    </w:p>
    <w:p w:rsidR="001C0F28" w:rsidRPr="00180D81" w:rsidRDefault="001C0F28" w:rsidP="0068663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sectPr w:rsidR="001C0F28" w:rsidRPr="00180D81" w:rsidSect="00EB0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F94"/>
    <w:multiLevelType w:val="hybridMultilevel"/>
    <w:tmpl w:val="F6769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01E"/>
    <w:multiLevelType w:val="hybridMultilevel"/>
    <w:tmpl w:val="5E846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255"/>
    <w:multiLevelType w:val="hybridMultilevel"/>
    <w:tmpl w:val="E72410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8F2401"/>
    <w:multiLevelType w:val="hybridMultilevel"/>
    <w:tmpl w:val="DB2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608D"/>
    <w:multiLevelType w:val="multilevel"/>
    <w:tmpl w:val="A10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361FD"/>
    <w:multiLevelType w:val="hybridMultilevel"/>
    <w:tmpl w:val="0456C96C"/>
    <w:lvl w:ilvl="0" w:tplc="6F7EB8C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0B09DB"/>
    <w:multiLevelType w:val="hybridMultilevel"/>
    <w:tmpl w:val="6BEA650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394BCD"/>
    <w:multiLevelType w:val="hybridMultilevel"/>
    <w:tmpl w:val="9C5843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FC"/>
    <w:rsid w:val="0004119B"/>
    <w:rsid w:val="00071D9B"/>
    <w:rsid w:val="0007643B"/>
    <w:rsid w:val="000A7B4E"/>
    <w:rsid w:val="00132C55"/>
    <w:rsid w:val="001333A7"/>
    <w:rsid w:val="00180D81"/>
    <w:rsid w:val="00187EB2"/>
    <w:rsid w:val="001C0F28"/>
    <w:rsid w:val="002131BE"/>
    <w:rsid w:val="002238D4"/>
    <w:rsid w:val="002A04B4"/>
    <w:rsid w:val="002C1CAF"/>
    <w:rsid w:val="002F40D1"/>
    <w:rsid w:val="00316F4C"/>
    <w:rsid w:val="00321DC8"/>
    <w:rsid w:val="00390CED"/>
    <w:rsid w:val="00394E97"/>
    <w:rsid w:val="003E6A44"/>
    <w:rsid w:val="00405575"/>
    <w:rsid w:val="00413D43"/>
    <w:rsid w:val="00433941"/>
    <w:rsid w:val="00441F97"/>
    <w:rsid w:val="00462346"/>
    <w:rsid w:val="00540EB7"/>
    <w:rsid w:val="00587D7D"/>
    <w:rsid w:val="00627082"/>
    <w:rsid w:val="00637CB7"/>
    <w:rsid w:val="00686634"/>
    <w:rsid w:val="006B1925"/>
    <w:rsid w:val="006C0170"/>
    <w:rsid w:val="006E0638"/>
    <w:rsid w:val="007704A2"/>
    <w:rsid w:val="007C7B06"/>
    <w:rsid w:val="007E4E50"/>
    <w:rsid w:val="007F6848"/>
    <w:rsid w:val="00820604"/>
    <w:rsid w:val="008A2405"/>
    <w:rsid w:val="008B5F88"/>
    <w:rsid w:val="008E2C71"/>
    <w:rsid w:val="00924680"/>
    <w:rsid w:val="00AF5AEF"/>
    <w:rsid w:val="00B01D2B"/>
    <w:rsid w:val="00B371B0"/>
    <w:rsid w:val="00B405AB"/>
    <w:rsid w:val="00B64E0A"/>
    <w:rsid w:val="00BF31FC"/>
    <w:rsid w:val="00BF5A95"/>
    <w:rsid w:val="00C40FA4"/>
    <w:rsid w:val="00C57597"/>
    <w:rsid w:val="00C73689"/>
    <w:rsid w:val="00C92B6A"/>
    <w:rsid w:val="00C944B3"/>
    <w:rsid w:val="00CE6105"/>
    <w:rsid w:val="00CE74D7"/>
    <w:rsid w:val="00E11035"/>
    <w:rsid w:val="00E23564"/>
    <w:rsid w:val="00E263A1"/>
    <w:rsid w:val="00EB00F4"/>
    <w:rsid w:val="00EF468A"/>
    <w:rsid w:val="00F1328C"/>
    <w:rsid w:val="00FB350B"/>
    <w:rsid w:val="00FD0680"/>
    <w:rsid w:val="00FF553C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F918-3521-4FCC-850B-53255BFC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F4"/>
    <w:pPr>
      <w:widowControl w:val="0"/>
      <w:suppressAutoHyphens/>
      <w:ind w:left="720"/>
    </w:pPr>
    <w:rPr>
      <w:rFonts w:eastAsia="Calibri"/>
      <w:kern w:val="2"/>
      <w:lang w:eastAsia="ru-RU"/>
    </w:rPr>
  </w:style>
  <w:style w:type="table" w:styleId="a4">
    <w:name w:val="Table Grid"/>
    <w:basedOn w:val="a1"/>
    <w:uiPriority w:val="39"/>
    <w:rsid w:val="00EB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00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3">
    <w:name w:val="Font Style123"/>
    <w:basedOn w:val="a0"/>
    <w:rsid w:val="00E263A1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05575"/>
    <w:pPr>
      <w:spacing w:before="225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5575"/>
    <w:pPr>
      <w:spacing w:before="225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C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6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1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9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60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947870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7810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71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966888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73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1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2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2018-09-09T15:24:00Z</cp:lastPrinted>
  <dcterms:created xsi:type="dcterms:W3CDTF">2016-08-23T16:34:00Z</dcterms:created>
  <dcterms:modified xsi:type="dcterms:W3CDTF">2018-11-08T16:08:00Z</dcterms:modified>
</cp:coreProperties>
</file>